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151" w:rsidRPr="00431ACB" w:rsidRDefault="00B37151" w:rsidP="00B37151">
      <w:pPr>
        <w:jc w:val="center"/>
        <w:rPr>
          <w:rFonts w:asciiTheme="minorHAnsi" w:hAnsiTheme="minorHAnsi" w:cstheme="minorHAnsi"/>
          <w:b/>
          <w:sz w:val="36"/>
          <w:szCs w:val="36"/>
        </w:rPr>
      </w:pPr>
    </w:p>
    <w:p w:rsidR="00B37151" w:rsidRPr="00431ACB" w:rsidRDefault="00B37151" w:rsidP="00B37151">
      <w:pPr>
        <w:jc w:val="center"/>
        <w:rPr>
          <w:rFonts w:asciiTheme="minorHAnsi" w:hAnsiTheme="minorHAnsi" w:cstheme="minorHAnsi"/>
          <w:b/>
          <w:sz w:val="36"/>
          <w:szCs w:val="36"/>
        </w:rPr>
      </w:pPr>
      <w:r w:rsidRPr="00431ACB">
        <w:rPr>
          <w:rFonts w:asciiTheme="minorHAnsi" w:hAnsiTheme="minorHAnsi" w:cstheme="minorHAnsi"/>
          <w:b/>
          <w:sz w:val="36"/>
          <w:szCs w:val="36"/>
        </w:rPr>
        <w:t>LAPORAN</w:t>
      </w:r>
    </w:p>
    <w:p w:rsidR="00B37151" w:rsidRPr="00431ACB" w:rsidRDefault="00B37151" w:rsidP="00B37151">
      <w:pPr>
        <w:jc w:val="center"/>
        <w:rPr>
          <w:rFonts w:asciiTheme="minorHAnsi" w:hAnsiTheme="minorHAnsi" w:cstheme="minorHAnsi"/>
          <w:b/>
          <w:sz w:val="28"/>
          <w:szCs w:val="28"/>
        </w:rPr>
      </w:pPr>
    </w:p>
    <w:p w:rsidR="00B37151" w:rsidRPr="00431ACB" w:rsidRDefault="00B37151" w:rsidP="00B37151">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A240F9" w:rsidRDefault="00A240F9" w:rsidP="00163A3C">
      <w:pPr>
        <w:jc w:val="center"/>
        <w:rPr>
          <w:rFonts w:asciiTheme="minorHAnsi" w:hAnsiTheme="minorHAnsi" w:cstheme="minorHAnsi"/>
          <w:b/>
          <w:sz w:val="28"/>
          <w:szCs w:val="28"/>
          <w:lang w:val="id-ID"/>
        </w:rPr>
      </w:pPr>
    </w:p>
    <w:p w:rsidR="00A240F9" w:rsidRPr="00A240F9" w:rsidRDefault="00A240F9" w:rsidP="00163A3C">
      <w:pPr>
        <w:jc w:val="center"/>
        <w:rPr>
          <w:rFonts w:asciiTheme="minorHAnsi" w:hAnsiTheme="minorHAnsi" w:cstheme="minorHAnsi"/>
          <w:b/>
          <w:sz w:val="28"/>
          <w:szCs w:val="28"/>
          <w:lang w:val="id-ID"/>
        </w:rPr>
      </w:pPr>
    </w:p>
    <w:p w:rsidR="00163A3C" w:rsidRPr="00FF4E8A" w:rsidRDefault="00163A3C" w:rsidP="00163A3C">
      <w:pPr>
        <w:rPr>
          <w:rFonts w:asciiTheme="minorHAnsi" w:hAnsiTheme="minorHAnsi" w:cstheme="minorHAnsi"/>
          <w:b/>
          <w:sz w:val="32"/>
          <w:szCs w:val="32"/>
        </w:rPr>
      </w:pPr>
    </w:p>
    <w:p w:rsidR="00163A3C" w:rsidRDefault="00A240F9"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AKTIVASI</w:t>
      </w:r>
    </w:p>
    <w:p w:rsidR="00163A3C" w:rsidRPr="008A6553" w:rsidRDefault="00A240F9" w:rsidP="00163A3C">
      <w:pPr>
        <w:jc w:val="center"/>
        <w:rPr>
          <w:rFonts w:asciiTheme="minorHAnsi" w:hAnsiTheme="minorHAnsi" w:cstheme="minorHAnsi"/>
          <w:b/>
          <w:i/>
          <w:sz w:val="36"/>
          <w:szCs w:val="36"/>
        </w:rPr>
      </w:pPr>
      <w:r>
        <w:rPr>
          <w:rFonts w:asciiTheme="minorHAnsi" w:hAnsiTheme="minorHAnsi" w:cstheme="minorHAnsi"/>
          <w:b/>
          <w:i/>
          <w:sz w:val="56"/>
          <w:szCs w:val="56"/>
          <w:lang w:val="id-ID"/>
        </w:rPr>
        <w:t>UPTD-TAMANBUDAYA</w:t>
      </w:r>
    </w:p>
    <w:p w:rsidR="00163A3C" w:rsidRDefault="00A240F9"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DINAS KEBUDAYAAN</w:t>
      </w:r>
    </w:p>
    <w:p w:rsidR="007C2AF8" w:rsidRPr="00431ACB" w:rsidRDefault="00A240F9"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PROVINSI SMATERABARAT</w:t>
      </w:r>
    </w:p>
    <w:p w:rsidR="00163A3C" w:rsidRDefault="00163A3C" w:rsidP="00163A3C">
      <w:pPr>
        <w:rPr>
          <w:rFonts w:asciiTheme="minorHAnsi" w:hAnsiTheme="minorHAnsi" w:cstheme="minorHAnsi"/>
          <w:b/>
          <w:i/>
          <w:sz w:val="36"/>
          <w:szCs w:val="36"/>
          <w:lang w:val="id-ID"/>
        </w:rPr>
      </w:pPr>
    </w:p>
    <w:p w:rsidR="00D76DA2" w:rsidRDefault="00D76DA2" w:rsidP="00163A3C">
      <w:pPr>
        <w:rPr>
          <w:rFonts w:asciiTheme="minorHAnsi" w:hAnsiTheme="minorHAnsi" w:cstheme="minorHAnsi"/>
          <w:b/>
          <w:i/>
          <w:sz w:val="36"/>
          <w:szCs w:val="36"/>
          <w:lang w:val="id-ID"/>
        </w:rPr>
      </w:pPr>
    </w:p>
    <w:p w:rsidR="00D76DA2" w:rsidRDefault="00D76DA2" w:rsidP="00D76DA2">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DANA ALOKASI KUSUS (DAK)</w:t>
      </w:r>
    </w:p>
    <w:p w:rsidR="00D76DA2" w:rsidRDefault="00D76DA2" w:rsidP="00D76DA2">
      <w:pPr>
        <w:jc w:val="center"/>
        <w:rPr>
          <w:rFonts w:asciiTheme="minorHAnsi" w:hAnsiTheme="minorHAnsi" w:cstheme="minorHAnsi"/>
          <w:b/>
          <w:i/>
          <w:sz w:val="36"/>
          <w:szCs w:val="36"/>
          <w:lang w:val="id-ID"/>
        </w:rPr>
      </w:pPr>
    </w:p>
    <w:p w:rsidR="00D76DA2" w:rsidRPr="00D76DA2" w:rsidRDefault="00D76DA2" w:rsidP="00D76DA2">
      <w:pPr>
        <w:jc w:val="center"/>
        <w:rPr>
          <w:rFonts w:asciiTheme="minorHAnsi" w:hAnsiTheme="minorHAnsi" w:cstheme="minorHAnsi"/>
          <w:b/>
          <w:i/>
          <w:sz w:val="36"/>
          <w:szCs w:val="36"/>
          <w:lang w:val="id-ID"/>
        </w:rPr>
      </w:pPr>
    </w:p>
    <w:p w:rsidR="00163A3C" w:rsidRPr="00431ACB" w:rsidRDefault="00163A3C" w:rsidP="00163A3C">
      <w:pPr>
        <w:jc w:val="center"/>
        <w:rPr>
          <w:rFonts w:asciiTheme="minorHAnsi" w:hAnsiTheme="minorHAnsi" w:cstheme="minorHAnsi"/>
          <w:b/>
          <w:i/>
          <w:sz w:val="36"/>
          <w:szCs w:val="36"/>
        </w:rPr>
      </w:pPr>
    </w:p>
    <w:p w:rsidR="00163A3C" w:rsidRPr="00C925BA" w:rsidRDefault="00A240F9"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TAH</w:t>
      </w:r>
      <w:r w:rsidR="00D76DA2">
        <w:rPr>
          <w:rFonts w:asciiTheme="minorHAnsi" w:hAnsiTheme="minorHAnsi" w:cstheme="minorHAnsi"/>
          <w:b/>
          <w:i/>
          <w:sz w:val="36"/>
          <w:szCs w:val="36"/>
          <w:lang w:val="id-ID"/>
        </w:rPr>
        <w:t>U</w:t>
      </w:r>
      <w:r>
        <w:rPr>
          <w:rFonts w:asciiTheme="minorHAnsi" w:hAnsiTheme="minorHAnsi" w:cstheme="minorHAnsi"/>
          <w:b/>
          <w:i/>
          <w:sz w:val="36"/>
          <w:szCs w:val="36"/>
          <w:lang w:val="id-ID"/>
        </w:rPr>
        <w:t>N 2019</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C925BA" w:rsidRDefault="00C925BA" w:rsidP="00163A3C">
      <w:pPr>
        <w:jc w:val="center"/>
        <w:rPr>
          <w:rFonts w:asciiTheme="minorHAnsi" w:hAnsiTheme="minorHAnsi" w:cstheme="minorHAnsi"/>
          <w:b/>
          <w:sz w:val="28"/>
          <w:szCs w:val="28"/>
          <w:lang w:val="id-ID"/>
        </w:rPr>
      </w:pPr>
    </w:p>
    <w:p w:rsidR="00C66FA6" w:rsidRPr="00C925BA" w:rsidRDefault="00C66FA6"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Default="00A240F9" w:rsidP="00A240F9">
      <w:pPr>
        <w:jc w:val="center"/>
        <w:rPr>
          <w:rFonts w:asciiTheme="minorHAnsi" w:hAnsiTheme="minorHAnsi" w:cstheme="minorHAnsi"/>
          <w:b/>
          <w:sz w:val="28"/>
          <w:szCs w:val="28"/>
          <w:lang w:val="id-ID"/>
        </w:rPr>
      </w:pPr>
      <w:r>
        <w:rPr>
          <w:rFonts w:asciiTheme="minorHAnsi" w:hAnsiTheme="minorHAnsi" w:cstheme="minorHAnsi"/>
          <w:b/>
          <w:sz w:val="28"/>
          <w:szCs w:val="28"/>
        </w:rPr>
        <w:t>TAHUN 20</w:t>
      </w:r>
      <w:r>
        <w:rPr>
          <w:rFonts w:asciiTheme="minorHAnsi" w:hAnsiTheme="minorHAnsi" w:cstheme="minorHAnsi"/>
          <w:b/>
          <w:sz w:val="28"/>
          <w:szCs w:val="28"/>
          <w:lang w:val="id-ID"/>
        </w:rPr>
        <w:t>19</w:t>
      </w:r>
    </w:p>
    <w:p w:rsidR="00D76DA2" w:rsidRDefault="00D76DA2" w:rsidP="00A240F9">
      <w:pPr>
        <w:jc w:val="center"/>
        <w:rPr>
          <w:rFonts w:asciiTheme="minorHAnsi" w:hAnsiTheme="minorHAnsi" w:cstheme="minorHAnsi"/>
          <w:b/>
          <w:sz w:val="28"/>
          <w:szCs w:val="28"/>
          <w:lang w:val="id-ID"/>
        </w:rPr>
      </w:pPr>
    </w:p>
    <w:p w:rsidR="00D76DA2" w:rsidRDefault="00D76DA2" w:rsidP="00A240F9">
      <w:pPr>
        <w:jc w:val="center"/>
        <w:rPr>
          <w:rFonts w:asciiTheme="minorHAnsi" w:hAnsiTheme="minorHAnsi" w:cstheme="minorHAnsi"/>
          <w:b/>
          <w:sz w:val="28"/>
          <w:szCs w:val="28"/>
          <w:lang w:val="id-ID"/>
        </w:rPr>
      </w:pPr>
    </w:p>
    <w:p w:rsidR="00132609" w:rsidRPr="00C925BA" w:rsidRDefault="00132609" w:rsidP="00A240F9">
      <w:pPr>
        <w:rPr>
          <w:rFonts w:asciiTheme="minorHAnsi" w:hAnsiTheme="minorHAnsi" w:cstheme="minorHAnsi"/>
          <w:b/>
          <w:sz w:val="28"/>
          <w:szCs w:val="28"/>
          <w:lang w:val="id-ID"/>
        </w:rPr>
      </w:pPr>
    </w:p>
    <w:p w:rsidR="00163A3C" w:rsidRDefault="00163A3C" w:rsidP="00163A3C">
      <w:pPr>
        <w:jc w:val="center"/>
        <w:rPr>
          <w:rFonts w:ascii="Tohoma" w:hAnsi="Tohoma" w:cstheme="minorHAnsi"/>
          <w:b/>
          <w:sz w:val="28"/>
          <w:szCs w:val="28"/>
        </w:rPr>
      </w:pPr>
      <w:r w:rsidRPr="000E7B35">
        <w:rPr>
          <w:rFonts w:ascii="Tohoma" w:hAnsi="Tohoma" w:cstheme="minorHAnsi"/>
          <w:b/>
          <w:sz w:val="28"/>
          <w:szCs w:val="28"/>
        </w:rPr>
        <w:lastRenderedPageBreak/>
        <w:t xml:space="preserve">Kata </w:t>
      </w:r>
      <w:proofErr w:type="spellStart"/>
      <w:r w:rsidRPr="000E7B35">
        <w:rPr>
          <w:rFonts w:ascii="Tohoma" w:hAnsi="Tohoma" w:cstheme="minorHAnsi"/>
          <w:b/>
          <w:sz w:val="28"/>
          <w:szCs w:val="28"/>
        </w:rPr>
        <w:t>Pengantar</w:t>
      </w:r>
      <w:proofErr w:type="spellEnd"/>
    </w:p>
    <w:p w:rsidR="00163A3C" w:rsidRDefault="00163A3C" w:rsidP="00163A3C">
      <w:pPr>
        <w:jc w:val="center"/>
        <w:rPr>
          <w:rFonts w:ascii="Tohoma" w:hAnsi="Tohoma" w:cstheme="minorHAnsi"/>
          <w:b/>
          <w:sz w:val="28"/>
          <w:szCs w:val="28"/>
        </w:rPr>
      </w:pPr>
    </w:p>
    <w:p w:rsidR="00163A3C" w:rsidRDefault="00163A3C" w:rsidP="00163A3C">
      <w:pPr>
        <w:jc w:val="center"/>
        <w:rPr>
          <w:rFonts w:ascii="Tohoma" w:hAnsi="Tohoma" w:cstheme="minorHAnsi"/>
          <w:b/>
          <w:sz w:val="28"/>
          <w:szCs w:val="28"/>
        </w:rPr>
      </w:pPr>
    </w:p>
    <w:p w:rsidR="00163A3C" w:rsidRPr="00D76DA2" w:rsidRDefault="00163A3C" w:rsidP="00D76DA2">
      <w:pPr>
        <w:rPr>
          <w:rFonts w:ascii="Tahoma" w:hAnsi="Tahoma" w:cs="Tahoma"/>
          <w:b/>
          <w:sz w:val="28"/>
          <w:szCs w:val="28"/>
          <w:lang w:val="id-ID"/>
        </w:rPr>
      </w:pPr>
    </w:p>
    <w:p w:rsidR="00163A3C" w:rsidRPr="000E7B35" w:rsidRDefault="00163A3C" w:rsidP="00163A3C">
      <w:pPr>
        <w:spacing w:line="360" w:lineRule="auto"/>
        <w:ind w:firstLine="720"/>
        <w:jc w:val="both"/>
        <w:rPr>
          <w:rFonts w:ascii="Tahoma" w:hAnsi="Tahoma" w:cs="Tahoma"/>
        </w:rPr>
      </w:pPr>
      <w:r w:rsidRPr="000E7B35">
        <w:rPr>
          <w:rFonts w:ascii="Tahoma" w:hAnsi="Tahoma" w:cs="Tahoma"/>
        </w:rPr>
        <w:t xml:space="preserve">Alhamdulillah, </w:t>
      </w:r>
      <w:proofErr w:type="spellStart"/>
      <w:r w:rsidRPr="000E7B35">
        <w:rPr>
          <w:rFonts w:ascii="Tahoma" w:hAnsi="Tahoma" w:cs="Tahoma"/>
        </w:rPr>
        <w:t>berkat</w:t>
      </w:r>
      <w:proofErr w:type="spellEnd"/>
      <w:r w:rsidRPr="000E7B35">
        <w:rPr>
          <w:rFonts w:ascii="Tahoma" w:hAnsi="Tahoma" w:cs="Tahoma"/>
        </w:rPr>
        <w:t xml:space="preserve"> </w:t>
      </w:r>
      <w:proofErr w:type="spellStart"/>
      <w:r w:rsidRPr="000E7B35">
        <w:rPr>
          <w:rFonts w:ascii="Tahoma" w:hAnsi="Tahoma" w:cs="Tahoma"/>
        </w:rPr>
        <w:t>rahmat</w:t>
      </w:r>
      <w:proofErr w:type="spellEnd"/>
      <w:r w:rsidRPr="000E7B35">
        <w:rPr>
          <w:rFonts w:ascii="Tahoma" w:hAnsi="Tahoma" w:cs="Tahoma"/>
        </w:rPr>
        <w:t xml:space="preserve"> </w:t>
      </w:r>
      <w:proofErr w:type="spellStart"/>
      <w:r w:rsidRPr="000E7B35">
        <w:rPr>
          <w:rFonts w:ascii="Tahoma" w:hAnsi="Tahoma" w:cs="Tahoma"/>
        </w:rPr>
        <w:t>dan</w:t>
      </w:r>
      <w:proofErr w:type="spellEnd"/>
      <w:r w:rsidRPr="000E7B35">
        <w:rPr>
          <w:rFonts w:ascii="Tahoma" w:hAnsi="Tahoma" w:cs="Tahoma"/>
        </w:rPr>
        <w:t xml:space="preserve"> </w:t>
      </w:r>
      <w:proofErr w:type="spellStart"/>
      <w:r w:rsidRPr="000E7B35">
        <w:rPr>
          <w:rFonts w:ascii="Tahoma" w:hAnsi="Tahoma" w:cs="Tahoma"/>
        </w:rPr>
        <w:t>hidayah</w:t>
      </w:r>
      <w:proofErr w:type="spellEnd"/>
      <w:r w:rsidRPr="000E7B35">
        <w:rPr>
          <w:rFonts w:ascii="Tahoma" w:hAnsi="Tahoma" w:cs="Tahoma"/>
        </w:rPr>
        <w:t xml:space="preserve"> </w:t>
      </w:r>
      <w:proofErr w:type="spellStart"/>
      <w:r w:rsidRPr="000E7B35">
        <w:rPr>
          <w:rFonts w:ascii="Tahoma" w:hAnsi="Tahoma" w:cs="Tahoma"/>
        </w:rPr>
        <w:t>tuhan</w:t>
      </w:r>
      <w:proofErr w:type="spellEnd"/>
      <w:r w:rsidRPr="000E7B35">
        <w:rPr>
          <w:rFonts w:ascii="Tahoma" w:hAnsi="Tahoma" w:cs="Tahoma"/>
        </w:rPr>
        <w:t xml:space="preserve"> yang </w:t>
      </w:r>
      <w:proofErr w:type="spellStart"/>
      <w:r w:rsidRPr="000E7B35">
        <w:rPr>
          <w:rFonts w:ascii="Tahoma" w:hAnsi="Tahoma" w:cs="Tahoma"/>
        </w:rPr>
        <w:t>maha</w:t>
      </w:r>
      <w:proofErr w:type="spellEnd"/>
      <w:r w:rsidRPr="000E7B35">
        <w:rPr>
          <w:rFonts w:ascii="Tahoma" w:hAnsi="Tahoma" w:cs="Tahoma"/>
        </w:rPr>
        <w:t xml:space="preserve"> </w:t>
      </w:r>
      <w:proofErr w:type="spellStart"/>
      <w:r w:rsidRPr="000E7B35">
        <w:rPr>
          <w:rFonts w:ascii="Tahoma" w:hAnsi="Tahoma" w:cs="Tahoma"/>
        </w:rPr>
        <w:t>esa</w:t>
      </w:r>
      <w:proofErr w:type="spellEnd"/>
      <w:r w:rsidRPr="000E7B35">
        <w:rPr>
          <w:rFonts w:ascii="Tahoma" w:hAnsi="Tahoma" w:cs="Tahoma"/>
        </w:rPr>
        <w:t xml:space="preserve">, </w:t>
      </w:r>
      <w:proofErr w:type="spellStart"/>
      <w:r w:rsidRPr="000E7B35">
        <w:rPr>
          <w:rFonts w:ascii="Tahoma" w:hAnsi="Tahoma" w:cs="Tahoma"/>
        </w:rPr>
        <w:t>maka</w:t>
      </w:r>
      <w:proofErr w:type="spellEnd"/>
      <w:r w:rsidRPr="000E7B35">
        <w:rPr>
          <w:rFonts w:ascii="Tahoma" w:hAnsi="Tahoma" w:cs="Tahoma"/>
        </w:rPr>
        <w:t xml:space="preserve"> </w:t>
      </w:r>
      <w:proofErr w:type="spellStart"/>
      <w:r w:rsidRPr="000E7B35">
        <w:rPr>
          <w:rFonts w:ascii="Tahoma" w:hAnsi="Tahoma" w:cs="Tahoma"/>
        </w:rPr>
        <w:t>kegiatan</w:t>
      </w:r>
      <w:proofErr w:type="spellEnd"/>
      <w:r w:rsidRPr="000E7B35">
        <w:rPr>
          <w:rFonts w:ascii="Tahoma" w:hAnsi="Tahoma" w:cs="Tahoma"/>
        </w:rPr>
        <w:t xml:space="preserve"> </w:t>
      </w:r>
      <w:r w:rsidR="002D3B9A">
        <w:rPr>
          <w:rFonts w:ascii="Tahoma" w:hAnsi="Tahoma" w:cs="Tahoma"/>
          <w:lang w:val="id-ID"/>
        </w:rPr>
        <w:t>Aktivasi PTDTaman Budaya yang didukung dengan Anggara</w:t>
      </w:r>
      <w:r w:rsidR="006051DE">
        <w:rPr>
          <w:rFonts w:ascii="Tahoma" w:hAnsi="Tahoma" w:cs="Tahoma"/>
          <w:lang w:val="id-ID"/>
        </w:rPr>
        <w:t xml:space="preserve"> </w:t>
      </w:r>
      <w:proofErr w:type="gramStart"/>
      <w:r w:rsidR="006051DE">
        <w:rPr>
          <w:rFonts w:ascii="Tahoma" w:hAnsi="Tahoma" w:cs="Tahoma"/>
          <w:lang w:val="id-ID"/>
        </w:rPr>
        <w:t xml:space="preserve">DAK </w:t>
      </w:r>
      <w:r w:rsidR="00685DA3">
        <w:rPr>
          <w:rFonts w:ascii="Tahoma" w:hAnsi="Tahoma" w:cs="Tahoma"/>
          <w:lang w:val="id-ID"/>
        </w:rPr>
        <w:t xml:space="preserve"> </w:t>
      </w:r>
      <w:r w:rsidRPr="000E7B35">
        <w:rPr>
          <w:rFonts w:ascii="Tahoma" w:hAnsi="Tahoma" w:cs="Tahoma"/>
          <w:lang w:val="id-ID"/>
        </w:rPr>
        <w:t>d</w:t>
      </w:r>
      <w:proofErr w:type="spellStart"/>
      <w:r w:rsidRPr="000E7B35">
        <w:rPr>
          <w:rFonts w:ascii="Tahoma" w:hAnsi="Tahoma" w:cs="Tahoma"/>
        </w:rPr>
        <w:t>apat</w:t>
      </w:r>
      <w:proofErr w:type="spellEnd"/>
      <w:proofErr w:type="gramEnd"/>
      <w:r w:rsidRPr="000E7B35">
        <w:rPr>
          <w:rFonts w:ascii="Tahoma" w:hAnsi="Tahoma" w:cs="Tahoma"/>
        </w:rPr>
        <w:t xml:space="preserve"> </w:t>
      </w:r>
      <w:proofErr w:type="spellStart"/>
      <w:r w:rsidRPr="000E7B35">
        <w:rPr>
          <w:rFonts w:ascii="Tahoma" w:hAnsi="Tahoma" w:cs="Tahoma"/>
        </w:rPr>
        <w:t>terlaksana</w:t>
      </w:r>
      <w:proofErr w:type="spellEnd"/>
      <w:r w:rsidRPr="000E7B35">
        <w:rPr>
          <w:rFonts w:ascii="Tahoma" w:hAnsi="Tahoma" w:cs="Tahoma"/>
        </w:rPr>
        <w:t xml:space="preserve"> </w:t>
      </w:r>
      <w:proofErr w:type="spellStart"/>
      <w:r w:rsidRPr="000E7B35">
        <w:rPr>
          <w:rFonts w:ascii="Tahoma" w:hAnsi="Tahoma" w:cs="Tahoma"/>
        </w:rPr>
        <w:t>sebagai</w:t>
      </w:r>
      <w:proofErr w:type="spellEnd"/>
      <w:r w:rsidRPr="000E7B35">
        <w:rPr>
          <w:rFonts w:ascii="Tahoma" w:hAnsi="Tahoma" w:cs="Tahoma"/>
        </w:rPr>
        <w:t xml:space="preserve"> </w:t>
      </w:r>
      <w:proofErr w:type="spellStart"/>
      <w:r w:rsidRPr="000E7B35">
        <w:rPr>
          <w:rFonts w:ascii="Tahoma" w:hAnsi="Tahoma" w:cs="Tahoma"/>
        </w:rPr>
        <w:t>mana</w:t>
      </w:r>
      <w:proofErr w:type="spellEnd"/>
      <w:r w:rsidRPr="000E7B35">
        <w:rPr>
          <w:rFonts w:ascii="Tahoma" w:hAnsi="Tahoma" w:cs="Tahoma"/>
        </w:rPr>
        <w:t xml:space="preserve"> yang </w:t>
      </w:r>
      <w:proofErr w:type="spellStart"/>
      <w:r w:rsidRPr="000E7B35">
        <w:rPr>
          <w:rFonts w:ascii="Tahoma" w:hAnsi="Tahoma" w:cs="Tahoma"/>
        </w:rPr>
        <w:t>diharapkan</w:t>
      </w:r>
      <w:proofErr w:type="spellEnd"/>
      <w:r w:rsidRPr="000E7B35">
        <w:rPr>
          <w:rFonts w:ascii="Tahoma" w:hAnsi="Tahoma" w:cs="Tahoma"/>
        </w:rPr>
        <w:t>.</w:t>
      </w:r>
    </w:p>
    <w:p w:rsidR="00163A3C" w:rsidRPr="00CF1CDF" w:rsidRDefault="00163A3C" w:rsidP="00CF1CDF">
      <w:pPr>
        <w:pStyle w:val="ListParagraph"/>
        <w:spacing w:line="360" w:lineRule="auto"/>
        <w:ind w:left="142" w:firstLine="578"/>
        <w:jc w:val="both"/>
        <w:rPr>
          <w:rFonts w:ascii="Tahoma" w:hAnsi="Tahoma" w:cs="Tahoma"/>
          <w:sz w:val="24"/>
          <w:szCs w:val="24"/>
        </w:rPr>
      </w:pPr>
      <w:r w:rsidRPr="000E7B35">
        <w:rPr>
          <w:rFonts w:ascii="Tahoma" w:hAnsi="Tahoma" w:cs="Tahoma"/>
        </w:rPr>
        <w:t>Terimakasih kepada semua pihak yang telah ikut mendukung terselenggaranya kegiatan ini, terutama kepada</w:t>
      </w:r>
      <w:r w:rsidR="00CF1CDF">
        <w:rPr>
          <w:rFonts w:ascii="Tahoma" w:hAnsi="Tahoma" w:cs="Tahoma"/>
        </w:rPr>
        <w:t xml:space="preserve"> </w:t>
      </w:r>
      <w:r w:rsidR="00CF1CDF">
        <w:rPr>
          <w:rFonts w:ascii="Tahoma" w:hAnsi="Tahoma" w:cs="Tahoma"/>
          <w:sz w:val="24"/>
          <w:szCs w:val="24"/>
        </w:rPr>
        <w:t>Dirjen Kebudayaan Kementerian Pendidikan dan Kebudayaan Republik Indonesia yang telah memberikan perhatian penuh kepada UPTD-Taman Budaya Dinas Kebudayaan Provinsi Sumatera Barat,</w:t>
      </w:r>
      <w:r w:rsidRPr="000E7B35">
        <w:rPr>
          <w:rFonts w:ascii="Tahoma" w:hAnsi="Tahoma" w:cs="Tahoma"/>
        </w:rPr>
        <w:t xml:space="preserve"> </w:t>
      </w:r>
      <w:r w:rsidR="00CF1CDF" w:rsidRPr="00CF1CDF">
        <w:rPr>
          <w:rFonts w:ascii="Tahoma" w:hAnsi="Tahoma" w:cs="Tahoma"/>
          <w:sz w:val="24"/>
          <w:szCs w:val="24"/>
        </w:rPr>
        <w:t xml:space="preserve">seterusnya </w:t>
      </w:r>
      <w:r w:rsidR="00CF1CDF">
        <w:rPr>
          <w:rFonts w:ascii="Tahoma" w:hAnsi="Tahoma" w:cs="Tahoma"/>
          <w:sz w:val="24"/>
          <w:szCs w:val="24"/>
        </w:rPr>
        <w:t xml:space="preserve">terima kasih kepada </w:t>
      </w:r>
      <w:r w:rsidR="00CF1CDF" w:rsidRPr="00CF1CDF">
        <w:rPr>
          <w:rFonts w:ascii="Tahoma" w:hAnsi="Tahoma" w:cs="Tahoma"/>
          <w:sz w:val="24"/>
          <w:szCs w:val="24"/>
        </w:rPr>
        <w:t>para</w:t>
      </w:r>
      <w:r w:rsidR="00CF1CDF">
        <w:rPr>
          <w:rFonts w:ascii="Tahoma" w:hAnsi="Tahoma" w:cs="Tahoma"/>
          <w:sz w:val="24"/>
          <w:szCs w:val="24"/>
        </w:rPr>
        <w:t xml:space="preserve"> </w:t>
      </w:r>
      <w:r w:rsidR="00CF1CDF" w:rsidRPr="00CF1CDF">
        <w:rPr>
          <w:rFonts w:ascii="Tahoma" w:hAnsi="Tahoma" w:cs="Tahoma"/>
          <w:sz w:val="24"/>
          <w:szCs w:val="24"/>
        </w:rPr>
        <w:t>seniman,</w:t>
      </w:r>
      <w:r w:rsidR="00CF1CDF">
        <w:rPr>
          <w:rFonts w:ascii="Tahoma" w:hAnsi="Tahoma" w:cs="Tahoma"/>
        </w:rPr>
        <w:t xml:space="preserve"> </w:t>
      </w:r>
      <w:r w:rsidR="00CF1CDF">
        <w:rPr>
          <w:rFonts w:ascii="Tahoma" w:hAnsi="Tahoma" w:cs="Tahoma"/>
          <w:sz w:val="24"/>
          <w:szCs w:val="24"/>
        </w:rPr>
        <w:t xml:space="preserve">Budayawan serta pelaku senlainya yang terlibat baik langsung mau pun tidak lansung pada kegiatan Aktivasi Taman Budaya ini  </w:t>
      </w:r>
    </w:p>
    <w:p w:rsidR="00163A3C" w:rsidRPr="000E7B35" w:rsidRDefault="00163A3C" w:rsidP="00163A3C">
      <w:pPr>
        <w:spacing w:line="360" w:lineRule="auto"/>
        <w:ind w:firstLine="720"/>
        <w:jc w:val="both"/>
        <w:rPr>
          <w:rFonts w:ascii="Tahoma" w:hAnsi="Tahoma" w:cs="Tahoma"/>
          <w:lang w:val="id-ID"/>
        </w:rPr>
      </w:pPr>
      <w:proofErr w:type="spellStart"/>
      <w:proofErr w:type="gramStart"/>
      <w:r w:rsidRPr="000E7B35">
        <w:rPr>
          <w:rFonts w:ascii="Tahoma" w:hAnsi="Tahoma" w:cs="Tahoma"/>
        </w:rPr>
        <w:t>Penyusunan</w:t>
      </w:r>
      <w:proofErr w:type="spellEnd"/>
      <w:r w:rsidRPr="000E7B35">
        <w:rPr>
          <w:rFonts w:ascii="Tahoma" w:hAnsi="Tahoma" w:cs="Tahoma"/>
        </w:rPr>
        <w:t xml:space="preserve"> </w:t>
      </w:r>
      <w:proofErr w:type="spellStart"/>
      <w:r w:rsidRPr="000E7B35">
        <w:rPr>
          <w:rFonts w:ascii="Tahoma" w:hAnsi="Tahoma" w:cs="Tahoma"/>
        </w:rPr>
        <w:t>laporan</w:t>
      </w:r>
      <w:proofErr w:type="spellEnd"/>
      <w:r w:rsidRPr="000E7B35">
        <w:rPr>
          <w:rFonts w:ascii="Tahoma" w:hAnsi="Tahoma" w:cs="Tahoma"/>
        </w:rPr>
        <w:t xml:space="preserve"> </w:t>
      </w:r>
      <w:proofErr w:type="spellStart"/>
      <w:r w:rsidRPr="000E7B35">
        <w:rPr>
          <w:rFonts w:ascii="Tahoma" w:hAnsi="Tahoma" w:cs="Tahoma"/>
        </w:rPr>
        <w:t>ini</w:t>
      </w:r>
      <w:proofErr w:type="spellEnd"/>
      <w:r w:rsidRPr="000E7B35">
        <w:rPr>
          <w:rFonts w:ascii="Tahoma" w:hAnsi="Tahoma" w:cs="Tahoma"/>
        </w:rPr>
        <w:t xml:space="preserve"> </w:t>
      </w:r>
      <w:proofErr w:type="spellStart"/>
      <w:r w:rsidRPr="000E7B35">
        <w:rPr>
          <w:rFonts w:ascii="Tahoma" w:hAnsi="Tahoma" w:cs="Tahoma"/>
        </w:rPr>
        <w:t>diharapkan</w:t>
      </w:r>
      <w:proofErr w:type="spellEnd"/>
      <w:r w:rsidRPr="000E7B35">
        <w:rPr>
          <w:rFonts w:ascii="Tahoma" w:hAnsi="Tahoma" w:cs="Tahoma"/>
        </w:rPr>
        <w:t xml:space="preserve"> </w:t>
      </w:r>
      <w:proofErr w:type="spellStart"/>
      <w:r w:rsidRPr="000E7B35">
        <w:rPr>
          <w:rFonts w:ascii="Tahoma" w:hAnsi="Tahoma" w:cs="Tahoma"/>
        </w:rPr>
        <w:t>dapat</w:t>
      </w:r>
      <w:proofErr w:type="spellEnd"/>
      <w:r w:rsidRPr="000E7B35">
        <w:rPr>
          <w:rFonts w:ascii="Tahoma" w:hAnsi="Tahoma" w:cs="Tahoma"/>
        </w:rPr>
        <w:t xml:space="preserve"> </w:t>
      </w:r>
      <w:proofErr w:type="spellStart"/>
      <w:r w:rsidRPr="000E7B35">
        <w:rPr>
          <w:rFonts w:ascii="Tahoma" w:hAnsi="Tahoma" w:cs="Tahoma"/>
        </w:rPr>
        <w:t>memberikan</w:t>
      </w:r>
      <w:proofErr w:type="spellEnd"/>
      <w:r w:rsidRPr="000E7B35">
        <w:rPr>
          <w:rFonts w:ascii="Tahoma" w:hAnsi="Tahoma" w:cs="Tahoma"/>
        </w:rPr>
        <w:t xml:space="preserve"> </w:t>
      </w:r>
      <w:proofErr w:type="spellStart"/>
      <w:r w:rsidRPr="000E7B35">
        <w:rPr>
          <w:rFonts w:ascii="Tahoma" w:hAnsi="Tahoma" w:cs="Tahoma"/>
        </w:rPr>
        <w:t>sedikit</w:t>
      </w:r>
      <w:proofErr w:type="spellEnd"/>
      <w:r w:rsidRPr="000E7B35">
        <w:rPr>
          <w:rFonts w:ascii="Tahoma" w:hAnsi="Tahoma" w:cs="Tahoma"/>
        </w:rPr>
        <w:t xml:space="preserve"> </w:t>
      </w:r>
      <w:proofErr w:type="spellStart"/>
      <w:r w:rsidRPr="000E7B35">
        <w:rPr>
          <w:rFonts w:ascii="Tahoma" w:hAnsi="Tahoma" w:cs="Tahoma"/>
        </w:rPr>
        <w:t>informasi</w:t>
      </w:r>
      <w:proofErr w:type="spellEnd"/>
      <w:r w:rsidRPr="000E7B35">
        <w:rPr>
          <w:rFonts w:ascii="Tahoma" w:hAnsi="Tahoma" w:cs="Tahoma"/>
        </w:rPr>
        <w:t xml:space="preserve"> </w:t>
      </w:r>
      <w:proofErr w:type="spellStart"/>
      <w:r w:rsidRPr="000E7B35">
        <w:rPr>
          <w:rFonts w:ascii="Tahoma" w:hAnsi="Tahoma" w:cs="Tahoma"/>
        </w:rPr>
        <w:t>tentang</w:t>
      </w:r>
      <w:proofErr w:type="spellEnd"/>
      <w:r w:rsidRPr="000E7B35">
        <w:rPr>
          <w:rFonts w:ascii="Tahoma" w:hAnsi="Tahoma" w:cs="Tahoma"/>
          <w:lang w:val="id-ID"/>
        </w:rPr>
        <w:t xml:space="preserve"> perkembangan</w:t>
      </w:r>
      <w:r w:rsidRPr="000E7B35">
        <w:rPr>
          <w:rFonts w:ascii="Tahoma" w:hAnsi="Tahoma" w:cs="Tahoma"/>
        </w:rPr>
        <w:t xml:space="preserve"> </w:t>
      </w:r>
      <w:r w:rsidRPr="000E7B35">
        <w:rPr>
          <w:rFonts w:ascii="Tahoma" w:hAnsi="Tahoma" w:cs="Tahoma"/>
          <w:lang w:val="id-ID"/>
        </w:rPr>
        <w:t xml:space="preserve">seni </w:t>
      </w:r>
      <w:r w:rsidR="00692003">
        <w:rPr>
          <w:rFonts w:ascii="Tahoma" w:hAnsi="Tahoma" w:cs="Tahoma"/>
          <w:lang w:val="id-ID"/>
        </w:rPr>
        <w:t xml:space="preserve">budaya </w:t>
      </w:r>
      <w:r w:rsidR="00A240F9">
        <w:rPr>
          <w:rFonts w:ascii="Tahoma" w:hAnsi="Tahoma" w:cs="Tahoma"/>
          <w:lang w:val="id-ID"/>
        </w:rPr>
        <w:t>melalui kegiatan Aktivasi Taman Budaya</w:t>
      </w:r>
      <w:r>
        <w:rPr>
          <w:rFonts w:ascii="Tahoma" w:hAnsi="Tahoma" w:cs="Tahoma"/>
        </w:rPr>
        <w:t xml:space="preserve"> Sum</w:t>
      </w:r>
      <w:r w:rsidRPr="000E7B35">
        <w:rPr>
          <w:rFonts w:ascii="Tahoma" w:hAnsi="Tahoma" w:cs="Tahoma"/>
          <w:lang w:val="id-ID"/>
        </w:rPr>
        <w:t>atera Barat</w:t>
      </w:r>
      <w:r w:rsidRPr="000E7B35">
        <w:rPr>
          <w:rFonts w:ascii="Tahoma" w:hAnsi="Tahoma" w:cs="Tahoma"/>
        </w:rPr>
        <w:t>.</w:t>
      </w:r>
      <w:proofErr w:type="gramEnd"/>
      <w:r w:rsidRPr="000E7B35">
        <w:rPr>
          <w:rFonts w:ascii="Tahoma" w:hAnsi="Tahoma" w:cs="Tahoma"/>
        </w:rPr>
        <w:t xml:space="preserve"> </w:t>
      </w:r>
      <w:proofErr w:type="spellStart"/>
      <w:r w:rsidRPr="000E7B35">
        <w:rPr>
          <w:rFonts w:ascii="Tahoma" w:hAnsi="Tahoma" w:cs="Tahoma"/>
        </w:rPr>
        <w:t>Kemudian</w:t>
      </w:r>
      <w:proofErr w:type="spellEnd"/>
      <w:r w:rsidRPr="000E7B35">
        <w:rPr>
          <w:rFonts w:ascii="Tahoma" w:hAnsi="Tahoma" w:cs="Tahoma"/>
        </w:rPr>
        <w:t xml:space="preserve"> </w:t>
      </w:r>
      <w:proofErr w:type="spellStart"/>
      <w:r w:rsidRPr="000E7B35">
        <w:rPr>
          <w:rFonts w:ascii="Tahoma" w:hAnsi="Tahoma" w:cs="Tahoma"/>
        </w:rPr>
        <w:t>hendaknya</w:t>
      </w:r>
      <w:proofErr w:type="spellEnd"/>
      <w:r w:rsidRPr="000E7B35">
        <w:rPr>
          <w:rFonts w:ascii="Tahoma" w:hAnsi="Tahoma" w:cs="Tahoma"/>
        </w:rPr>
        <w:t xml:space="preserve"> </w:t>
      </w:r>
      <w:proofErr w:type="spellStart"/>
      <w:r w:rsidRPr="000E7B35">
        <w:rPr>
          <w:rFonts w:ascii="Tahoma" w:hAnsi="Tahoma" w:cs="Tahoma"/>
        </w:rPr>
        <w:t>dapat</w:t>
      </w:r>
      <w:proofErr w:type="spellEnd"/>
      <w:r w:rsidRPr="000E7B35">
        <w:rPr>
          <w:rFonts w:ascii="Tahoma" w:hAnsi="Tahoma" w:cs="Tahoma"/>
        </w:rPr>
        <w:t xml:space="preserve"> pula </w:t>
      </w:r>
      <w:proofErr w:type="spellStart"/>
      <w:r w:rsidRPr="000E7B35">
        <w:rPr>
          <w:rFonts w:ascii="Tahoma" w:hAnsi="Tahoma" w:cs="Tahoma"/>
        </w:rPr>
        <w:t>dijadikan</w:t>
      </w:r>
      <w:proofErr w:type="spellEnd"/>
      <w:r w:rsidRPr="000E7B35">
        <w:rPr>
          <w:rFonts w:ascii="Tahoma" w:hAnsi="Tahoma" w:cs="Tahoma"/>
        </w:rPr>
        <w:t xml:space="preserve"> </w:t>
      </w:r>
      <w:r w:rsidRPr="000E7B35">
        <w:rPr>
          <w:rFonts w:ascii="Tahoma" w:hAnsi="Tahoma" w:cs="Tahoma"/>
          <w:lang w:val="id-ID"/>
        </w:rPr>
        <w:t xml:space="preserve">salah satu </w:t>
      </w:r>
      <w:proofErr w:type="spellStart"/>
      <w:r w:rsidRPr="000E7B35">
        <w:rPr>
          <w:rFonts w:ascii="Tahoma" w:hAnsi="Tahoma" w:cs="Tahoma"/>
        </w:rPr>
        <w:t>bahan</w:t>
      </w:r>
      <w:proofErr w:type="spellEnd"/>
      <w:r w:rsidRPr="000E7B35">
        <w:rPr>
          <w:rFonts w:ascii="Tahoma" w:hAnsi="Tahoma" w:cs="Tahoma"/>
        </w:rPr>
        <w:t xml:space="preserve"> </w:t>
      </w:r>
      <w:proofErr w:type="spellStart"/>
      <w:r w:rsidRPr="000E7B35">
        <w:rPr>
          <w:rFonts w:ascii="Tahoma" w:hAnsi="Tahoma" w:cs="Tahoma"/>
        </w:rPr>
        <w:t>acuan</w:t>
      </w:r>
      <w:proofErr w:type="spellEnd"/>
      <w:r w:rsidRPr="000E7B35">
        <w:rPr>
          <w:rFonts w:ascii="Tahoma" w:hAnsi="Tahoma" w:cs="Tahoma"/>
        </w:rPr>
        <w:t xml:space="preserve"> </w:t>
      </w:r>
      <w:proofErr w:type="spellStart"/>
      <w:r w:rsidRPr="000E7B35">
        <w:rPr>
          <w:rFonts w:ascii="Tahoma" w:hAnsi="Tahoma" w:cs="Tahoma"/>
        </w:rPr>
        <w:t>tentang</w:t>
      </w:r>
      <w:proofErr w:type="spellEnd"/>
      <w:r w:rsidRPr="000E7B35">
        <w:rPr>
          <w:rFonts w:ascii="Tahoma" w:hAnsi="Tahoma" w:cs="Tahoma"/>
        </w:rPr>
        <w:t xml:space="preserve"> </w:t>
      </w:r>
      <w:proofErr w:type="spellStart"/>
      <w:r w:rsidRPr="000E7B35">
        <w:rPr>
          <w:rFonts w:ascii="Tahoma" w:hAnsi="Tahoma" w:cs="Tahoma"/>
        </w:rPr>
        <w:t>perkembangan</w:t>
      </w:r>
      <w:proofErr w:type="spellEnd"/>
      <w:r w:rsidRPr="000E7B35">
        <w:rPr>
          <w:rFonts w:ascii="Tahoma" w:hAnsi="Tahoma" w:cs="Tahoma"/>
        </w:rPr>
        <w:t xml:space="preserve"> </w:t>
      </w:r>
      <w:r w:rsidRPr="000E7B35">
        <w:rPr>
          <w:rFonts w:ascii="Tahoma" w:hAnsi="Tahoma" w:cs="Tahoma"/>
          <w:lang w:val="id-ID"/>
        </w:rPr>
        <w:t xml:space="preserve">seni </w:t>
      </w:r>
      <w:proofErr w:type="spellStart"/>
      <w:r w:rsidRPr="000E7B35">
        <w:rPr>
          <w:rFonts w:ascii="Tahoma" w:hAnsi="Tahoma" w:cs="Tahoma"/>
        </w:rPr>
        <w:t>budaya</w:t>
      </w:r>
      <w:proofErr w:type="spellEnd"/>
      <w:r w:rsidR="00692003">
        <w:rPr>
          <w:rFonts w:ascii="Tahoma" w:hAnsi="Tahoma" w:cs="Tahoma"/>
          <w:lang w:val="id-ID"/>
        </w:rPr>
        <w:t xml:space="preserve"> Sumatera B</w:t>
      </w:r>
      <w:r w:rsidRPr="000E7B35">
        <w:rPr>
          <w:rFonts w:ascii="Tahoma" w:hAnsi="Tahoma" w:cs="Tahoma"/>
          <w:lang w:val="id-ID"/>
        </w:rPr>
        <w:t xml:space="preserve">arat dimasa yang </w:t>
      </w:r>
      <w:proofErr w:type="gramStart"/>
      <w:r w:rsidRPr="000E7B35">
        <w:rPr>
          <w:rFonts w:ascii="Tahoma" w:hAnsi="Tahoma" w:cs="Tahoma"/>
          <w:lang w:val="id-ID"/>
        </w:rPr>
        <w:t>akan</w:t>
      </w:r>
      <w:proofErr w:type="gramEnd"/>
      <w:r w:rsidRPr="000E7B35">
        <w:rPr>
          <w:rFonts w:ascii="Tahoma" w:hAnsi="Tahoma" w:cs="Tahoma"/>
          <w:lang w:val="id-ID"/>
        </w:rPr>
        <w:t xml:space="preserve"> datang. </w:t>
      </w:r>
    </w:p>
    <w:p w:rsidR="00163A3C" w:rsidRPr="000E7B35" w:rsidRDefault="00163A3C" w:rsidP="00163A3C">
      <w:pPr>
        <w:spacing w:line="360" w:lineRule="auto"/>
        <w:ind w:firstLine="720"/>
        <w:jc w:val="both"/>
        <w:rPr>
          <w:rFonts w:ascii="Tahoma" w:hAnsi="Tahoma" w:cs="Tahoma"/>
          <w:lang w:val="id-ID"/>
        </w:rPr>
      </w:pPr>
      <w:proofErr w:type="gramStart"/>
      <w:r w:rsidRPr="000E7B35">
        <w:rPr>
          <w:rFonts w:ascii="Tahoma" w:hAnsi="Tahoma" w:cs="Tahoma"/>
        </w:rPr>
        <w:t xml:space="preserve">Kami </w:t>
      </w:r>
      <w:proofErr w:type="spellStart"/>
      <w:r w:rsidRPr="000E7B35">
        <w:rPr>
          <w:rFonts w:ascii="Tahoma" w:hAnsi="Tahoma" w:cs="Tahoma"/>
        </w:rPr>
        <w:t>menyadari</w:t>
      </w:r>
      <w:proofErr w:type="spellEnd"/>
      <w:r w:rsidRPr="000E7B35">
        <w:rPr>
          <w:rFonts w:ascii="Tahoma" w:hAnsi="Tahoma" w:cs="Tahoma"/>
        </w:rPr>
        <w:t xml:space="preserve">, </w:t>
      </w:r>
      <w:proofErr w:type="spellStart"/>
      <w:r w:rsidRPr="000E7B35">
        <w:rPr>
          <w:rFonts w:ascii="Tahoma" w:hAnsi="Tahoma" w:cs="Tahoma"/>
        </w:rPr>
        <w:t>mungkin</w:t>
      </w:r>
      <w:proofErr w:type="spellEnd"/>
      <w:r w:rsidRPr="000E7B35">
        <w:rPr>
          <w:rFonts w:ascii="Tahoma" w:hAnsi="Tahoma" w:cs="Tahoma"/>
        </w:rPr>
        <w:t xml:space="preserve"> </w:t>
      </w:r>
      <w:proofErr w:type="spellStart"/>
      <w:r w:rsidRPr="000E7B35">
        <w:rPr>
          <w:rFonts w:ascii="Tahoma" w:hAnsi="Tahoma" w:cs="Tahoma"/>
        </w:rPr>
        <w:t>dalam</w:t>
      </w:r>
      <w:proofErr w:type="spellEnd"/>
      <w:r w:rsidRPr="000E7B35">
        <w:rPr>
          <w:rFonts w:ascii="Tahoma" w:hAnsi="Tahoma" w:cs="Tahoma"/>
        </w:rPr>
        <w:t xml:space="preserve"> </w:t>
      </w:r>
      <w:proofErr w:type="spellStart"/>
      <w:r w:rsidRPr="000E7B35">
        <w:rPr>
          <w:rFonts w:ascii="Tahoma" w:hAnsi="Tahoma" w:cs="Tahoma"/>
        </w:rPr>
        <w:t>penulisan</w:t>
      </w:r>
      <w:proofErr w:type="spellEnd"/>
      <w:r w:rsidRPr="000E7B35">
        <w:rPr>
          <w:rFonts w:ascii="Tahoma" w:hAnsi="Tahoma" w:cs="Tahoma"/>
        </w:rPr>
        <w:t xml:space="preserve"> </w:t>
      </w:r>
      <w:proofErr w:type="spellStart"/>
      <w:r w:rsidRPr="000E7B35">
        <w:rPr>
          <w:rFonts w:ascii="Tahoma" w:hAnsi="Tahoma" w:cs="Tahoma"/>
        </w:rPr>
        <w:t>laporan</w:t>
      </w:r>
      <w:proofErr w:type="spellEnd"/>
      <w:r w:rsidRPr="000E7B35">
        <w:rPr>
          <w:rFonts w:ascii="Tahoma" w:hAnsi="Tahoma" w:cs="Tahoma"/>
        </w:rPr>
        <w:t xml:space="preserve"> </w:t>
      </w:r>
      <w:proofErr w:type="spellStart"/>
      <w:r w:rsidRPr="000E7B35">
        <w:rPr>
          <w:rFonts w:ascii="Tahoma" w:hAnsi="Tahoma" w:cs="Tahoma"/>
        </w:rPr>
        <w:t>ini</w:t>
      </w:r>
      <w:proofErr w:type="spellEnd"/>
      <w:r w:rsidRPr="000E7B35">
        <w:rPr>
          <w:rFonts w:ascii="Tahoma" w:hAnsi="Tahoma" w:cs="Tahoma"/>
        </w:rPr>
        <w:t xml:space="preserve"> </w:t>
      </w:r>
      <w:proofErr w:type="spellStart"/>
      <w:r w:rsidRPr="000E7B35">
        <w:rPr>
          <w:rFonts w:ascii="Tahoma" w:hAnsi="Tahoma" w:cs="Tahoma"/>
        </w:rPr>
        <w:t>tidak</w:t>
      </w:r>
      <w:proofErr w:type="spellEnd"/>
      <w:r w:rsidRPr="000E7B35">
        <w:rPr>
          <w:rFonts w:ascii="Tahoma" w:hAnsi="Tahoma" w:cs="Tahoma"/>
        </w:rPr>
        <w:t xml:space="preserve"> </w:t>
      </w:r>
      <w:proofErr w:type="spellStart"/>
      <w:r w:rsidRPr="000E7B35">
        <w:rPr>
          <w:rFonts w:ascii="Tahoma" w:hAnsi="Tahoma" w:cs="Tahoma"/>
        </w:rPr>
        <w:t>luput</w:t>
      </w:r>
      <w:proofErr w:type="spellEnd"/>
      <w:r w:rsidRPr="000E7B35">
        <w:rPr>
          <w:rFonts w:ascii="Tahoma" w:hAnsi="Tahoma" w:cs="Tahoma"/>
        </w:rPr>
        <w:t xml:space="preserve"> </w:t>
      </w:r>
      <w:proofErr w:type="spellStart"/>
      <w:r w:rsidRPr="000E7B35">
        <w:rPr>
          <w:rFonts w:ascii="Tahoma" w:hAnsi="Tahoma" w:cs="Tahoma"/>
        </w:rPr>
        <w:t>dari</w:t>
      </w:r>
      <w:proofErr w:type="spellEnd"/>
      <w:r w:rsidRPr="000E7B35">
        <w:rPr>
          <w:rFonts w:ascii="Tahoma" w:hAnsi="Tahoma" w:cs="Tahoma"/>
        </w:rPr>
        <w:t xml:space="preserve"> </w:t>
      </w:r>
      <w:proofErr w:type="spellStart"/>
      <w:r w:rsidRPr="000E7B35">
        <w:rPr>
          <w:rFonts w:ascii="Tahoma" w:hAnsi="Tahoma" w:cs="Tahoma"/>
        </w:rPr>
        <w:t>kesalahan</w:t>
      </w:r>
      <w:proofErr w:type="spellEnd"/>
      <w:r w:rsidRPr="000E7B35">
        <w:rPr>
          <w:rFonts w:ascii="Tahoma" w:hAnsi="Tahoma" w:cs="Tahoma"/>
        </w:rPr>
        <w:t xml:space="preserve"> </w:t>
      </w:r>
      <w:proofErr w:type="spellStart"/>
      <w:r w:rsidRPr="000E7B35">
        <w:rPr>
          <w:rFonts w:ascii="Tahoma" w:hAnsi="Tahoma" w:cs="Tahoma"/>
        </w:rPr>
        <w:t>dan</w:t>
      </w:r>
      <w:proofErr w:type="spellEnd"/>
      <w:r w:rsidRPr="000E7B35">
        <w:rPr>
          <w:rFonts w:ascii="Tahoma" w:hAnsi="Tahoma" w:cs="Tahoma"/>
        </w:rPr>
        <w:t xml:space="preserve"> </w:t>
      </w:r>
      <w:proofErr w:type="spellStart"/>
      <w:r w:rsidRPr="000E7B35">
        <w:rPr>
          <w:rFonts w:ascii="Tahoma" w:hAnsi="Tahoma" w:cs="Tahoma"/>
        </w:rPr>
        <w:t>kekhilafan</w:t>
      </w:r>
      <w:proofErr w:type="spellEnd"/>
      <w:r w:rsidRPr="000E7B35">
        <w:rPr>
          <w:rFonts w:ascii="Tahoma" w:hAnsi="Tahoma" w:cs="Tahoma"/>
        </w:rPr>
        <w:t xml:space="preserve">, </w:t>
      </w:r>
      <w:proofErr w:type="spellStart"/>
      <w:r w:rsidRPr="000E7B35">
        <w:rPr>
          <w:rFonts w:ascii="Tahoma" w:hAnsi="Tahoma" w:cs="Tahoma"/>
        </w:rPr>
        <w:t>namun</w:t>
      </w:r>
      <w:proofErr w:type="spellEnd"/>
      <w:r w:rsidRPr="000E7B35">
        <w:rPr>
          <w:rFonts w:ascii="Tahoma" w:hAnsi="Tahoma" w:cs="Tahoma"/>
        </w:rPr>
        <w:t xml:space="preserve"> </w:t>
      </w:r>
      <w:proofErr w:type="spellStart"/>
      <w:r w:rsidRPr="000E7B35">
        <w:rPr>
          <w:rFonts w:ascii="Tahoma" w:hAnsi="Tahoma" w:cs="Tahoma"/>
        </w:rPr>
        <w:t>semua</w:t>
      </w:r>
      <w:proofErr w:type="spellEnd"/>
      <w:r w:rsidRPr="000E7B35">
        <w:rPr>
          <w:rFonts w:ascii="Tahoma" w:hAnsi="Tahoma" w:cs="Tahoma"/>
        </w:rPr>
        <w:t xml:space="preserve"> </w:t>
      </w:r>
      <w:proofErr w:type="spellStart"/>
      <w:r w:rsidRPr="000E7B35">
        <w:rPr>
          <w:rFonts w:ascii="Tahoma" w:hAnsi="Tahoma" w:cs="Tahoma"/>
        </w:rPr>
        <w:t>itu</w:t>
      </w:r>
      <w:proofErr w:type="spellEnd"/>
      <w:r w:rsidRPr="000E7B35">
        <w:rPr>
          <w:rFonts w:ascii="Tahoma" w:hAnsi="Tahoma" w:cs="Tahoma"/>
        </w:rPr>
        <w:t xml:space="preserve"> </w:t>
      </w:r>
      <w:proofErr w:type="spellStart"/>
      <w:r w:rsidRPr="000E7B35">
        <w:rPr>
          <w:rFonts w:ascii="Tahoma" w:hAnsi="Tahoma" w:cs="Tahoma"/>
        </w:rPr>
        <w:t>bukanlah</w:t>
      </w:r>
      <w:proofErr w:type="spellEnd"/>
      <w:r w:rsidRPr="000E7B35">
        <w:rPr>
          <w:rFonts w:ascii="Tahoma" w:hAnsi="Tahoma" w:cs="Tahoma"/>
        </w:rPr>
        <w:t xml:space="preserve"> </w:t>
      </w:r>
      <w:proofErr w:type="spellStart"/>
      <w:r w:rsidRPr="000E7B35">
        <w:rPr>
          <w:rFonts w:ascii="Tahoma" w:hAnsi="Tahoma" w:cs="Tahoma"/>
        </w:rPr>
        <w:t>disengaja</w:t>
      </w:r>
      <w:proofErr w:type="spellEnd"/>
      <w:r w:rsidRPr="000E7B35">
        <w:rPr>
          <w:rFonts w:ascii="Tahoma" w:hAnsi="Tahoma" w:cs="Tahoma"/>
        </w:rPr>
        <w:t xml:space="preserve">, </w:t>
      </w:r>
      <w:proofErr w:type="spellStart"/>
      <w:r w:rsidRPr="000E7B35">
        <w:rPr>
          <w:rFonts w:ascii="Tahoma" w:hAnsi="Tahoma" w:cs="Tahoma"/>
        </w:rPr>
        <w:t>tetapi</w:t>
      </w:r>
      <w:proofErr w:type="spellEnd"/>
      <w:r w:rsidRPr="000E7B35">
        <w:rPr>
          <w:rFonts w:ascii="Tahoma" w:hAnsi="Tahoma" w:cs="Tahoma"/>
        </w:rPr>
        <w:t xml:space="preserve"> </w:t>
      </w:r>
      <w:proofErr w:type="spellStart"/>
      <w:r w:rsidRPr="000E7B35">
        <w:rPr>
          <w:rFonts w:ascii="Tahoma" w:hAnsi="Tahoma" w:cs="Tahoma"/>
        </w:rPr>
        <w:t>semata-mata</w:t>
      </w:r>
      <w:proofErr w:type="spellEnd"/>
      <w:r w:rsidRPr="000E7B35">
        <w:rPr>
          <w:rFonts w:ascii="Tahoma" w:hAnsi="Tahoma" w:cs="Tahoma"/>
        </w:rPr>
        <w:t xml:space="preserve"> </w:t>
      </w:r>
      <w:proofErr w:type="spellStart"/>
      <w:r w:rsidRPr="000E7B35">
        <w:rPr>
          <w:rFonts w:ascii="Tahoma" w:hAnsi="Tahoma" w:cs="Tahoma"/>
        </w:rPr>
        <w:t>karena</w:t>
      </w:r>
      <w:proofErr w:type="spellEnd"/>
      <w:r w:rsidRPr="000E7B35">
        <w:rPr>
          <w:rFonts w:ascii="Tahoma" w:hAnsi="Tahoma" w:cs="Tahoma"/>
        </w:rPr>
        <w:t xml:space="preserve"> </w:t>
      </w:r>
      <w:proofErr w:type="spellStart"/>
      <w:r w:rsidRPr="000E7B35">
        <w:rPr>
          <w:rFonts w:ascii="Tahoma" w:hAnsi="Tahoma" w:cs="Tahoma"/>
        </w:rPr>
        <w:t>keterbatasan</w:t>
      </w:r>
      <w:proofErr w:type="spellEnd"/>
      <w:r w:rsidRPr="000E7B35">
        <w:rPr>
          <w:rFonts w:ascii="Tahoma" w:hAnsi="Tahoma" w:cs="Tahoma"/>
        </w:rPr>
        <w:t xml:space="preserve"> </w:t>
      </w:r>
      <w:proofErr w:type="spellStart"/>
      <w:r w:rsidRPr="000E7B35">
        <w:rPr>
          <w:rFonts w:ascii="Tahoma" w:hAnsi="Tahoma" w:cs="Tahoma"/>
        </w:rPr>
        <w:t>kita</w:t>
      </w:r>
      <w:proofErr w:type="spellEnd"/>
      <w:r w:rsidRPr="000E7B35">
        <w:rPr>
          <w:rFonts w:ascii="Tahoma" w:hAnsi="Tahoma" w:cs="Tahoma"/>
        </w:rPr>
        <w:t xml:space="preserve"> </w:t>
      </w:r>
      <w:proofErr w:type="spellStart"/>
      <w:r w:rsidRPr="000E7B35">
        <w:rPr>
          <w:rFonts w:ascii="Tahoma" w:hAnsi="Tahoma" w:cs="Tahoma"/>
        </w:rPr>
        <w:t>sebagai</w:t>
      </w:r>
      <w:proofErr w:type="spellEnd"/>
      <w:r w:rsidRPr="000E7B35">
        <w:rPr>
          <w:rFonts w:ascii="Tahoma" w:hAnsi="Tahoma" w:cs="Tahoma"/>
        </w:rPr>
        <w:t xml:space="preserve"> </w:t>
      </w:r>
      <w:proofErr w:type="spellStart"/>
      <w:r w:rsidRPr="000E7B35">
        <w:rPr>
          <w:rFonts w:ascii="Tahoma" w:hAnsi="Tahoma" w:cs="Tahoma"/>
        </w:rPr>
        <w:t>manusia</w:t>
      </w:r>
      <w:proofErr w:type="spellEnd"/>
      <w:r w:rsidRPr="000E7B35">
        <w:rPr>
          <w:rFonts w:ascii="Tahoma" w:hAnsi="Tahoma" w:cs="Tahoma"/>
        </w:rPr>
        <w:t>.</w:t>
      </w:r>
      <w:proofErr w:type="gramEnd"/>
      <w:r w:rsidRPr="000E7B35">
        <w:rPr>
          <w:rFonts w:ascii="Tahoma" w:hAnsi="Tahoma" w:cs="Tahoma"/>
        </w:rPr>
        <w:t xml:space="preserve"> </w:t>
      </w:r>
      <w:proofErr w:type="spellStart"/>
      <w:r w:rsidRPr="000E7B35">
        <w:rPr>
          <w:rFonts w:ascii="Tahoma" w:hAnsi="Tahoma" w:cs="Tahoma"/>
        </w:rPr>
        <w:t>Maka</w:t>
      </w:r>
      <w:proofErr w:type="spellEnd"/>
      <w:r w:rsidRPr="000E7B35">
        <w:rPr>
          <w:rFonts w:ascii="Tahoma" w:hAnsi="Tahoma" w:cs="Tahoma"/>
        </w:rPr>
        <w:t xml:space="preserve"> </w:t>
      </w:r>
      <w:proofErr w:type="spellStart"/>
      <w:r w:rsidRPr="000E7B35">
        <w:rPr>
          <w:rFonts w:ascii="Tahoma" w:hAnsi="Tahoma" w:cs="Tahoma"/>
        </w:rPr>
        <w:t>dari</w:t>
      </w:r>
      <w:proofErr w:type="spellEnd"/>
      <w:r w:rsidRPr="000E7B35">
        <w:rPr>
          <w:rFonts w:ascii="Tahoma" w:hAnsi="Tahoma" w:cs="Tahoma"/>
        </w:rPr>
        <w:t xml:space="preserve"> </w:t>
      </w:r>
      <w:proofErr w:type="spellStart"/>
      <w:r w:rsidRPr="000E7B35">
        <w:rPr>
          <w:rFonts w:ascii="Tahoma" w:hAnsi="Tahoma" w:cs="Tahoma"/>
        </w:rPr>
        <w:t>itu</w:t>
      </w:r>
      <w:proofErr w:type="spellEnd"/>
      <w:r w:rsidRPr="000E7B35">
        <w:rPr>
          <w:rFonts w:ascii="Tahoma" w:hAnsi="Tahoma" w:cs="Tahoma"/>
        </w:rPr>
        <w:t xml:space="preserve">, </w:t>
      </w:r>
      <w:proofErr w:type="spellStart"/>
      <w:r w:rsidRPr="000E7B35">
        <w:rPr>
          <w:rFonts w:ascii="Tahoma" w:hAnsi="Tahoma" w:cs="Tahoma"/>
        </w:rPr>
        <w:t>untuk</w:t>
      </w:r>
      <w:proofErr w:type="spellEnd"/>
      <w:r w:rsidRPr="000E7B35">
        <w:rPr>
          <w:rFonts w:ascii="Tahoma" w:hAnsi="Tahoma" w:cs="Tahoma"/>
        </w:rPr>
        <w:t xml:space="preserve"> </w:t>
      </w:r>
      <w:proofErr w:type="spellStart"/>
      <w:r w:rsidRPr="000E7B35">
        <w:rPr>
          <w:rFonts w:ascii="Tahoma" w:hAnsi="Tahoma" w:cs="Tahoma"/>
        </w:rPr>
        <w:t>kesempurnaan</w:t>
      </w:r>
      <w:proofErr w:type="spellEnd"/>
      <w:r w:rsidRPr="000E7B35">
        <w:rPr>
          <w:rFonts w:ascii="Tahoma" w:hAnsi="Tahoma" w:cs="Tahoma"/>
        </w:rPr>
        <w:t xml:space="preserve"> </w:t>
      </w:r>
      <w:proofErr w:type="spellStart"/>
      <w:proofErr w:type="gramStart"/>
      <w:r w:rsidRPr="000E7B35">
        <w:rPr>
          <w:rFonts w:ascii="Tahoma" w:hAnsi="Tahoma" w:cs="Tahoma"/>
        </w:rPr>
        <w:t>sangat</w:t>
      </w:r>
      <w:proofErr w:type="spellEnd"/>
      <w:r w:rsidRPr="000E7B35">
        <w:rPr>
          <w:rFonts w:ascii="Tahoma" w:hAnsi="Tahoma" w:cs="Tahoma"/>
        </w:rPr>
        <w:t xml:space="preserve">  </w:t>
      </w:r>
      <w:proofErr w:type="spellStart"/>
      <w:r w:rsidRPr="000E7B35">
        <w:rPr>
          <w:rFonts w:ascii="Tahoma" w:hAnsi="Tahoma" w:cs="Tahoma"/>
        </w:rPr>
        <w:t>diharapkan</w:t>
      </w:r>
      <w:proofErr w:type="spellEnd"/>
      <w:proofErr w:type="gramEnd"/>
      <w:r w:rsidRPr="000E7B35">
        <w:rPr>
          <w:rFonts w:ascii="Tahoma" w:hAnsi="Tahoma" w:cs="Tahoma"/>
        </w:rPr>
        <w:t xml:space="preserve"> </w:t>
      </w:r>
      <w:proofErr w:type="spellStart"/>
      <w:r w:rsidRPr="000E7B35">
        <w:rPr>
          <w:rFonts w:ascii="Tahoma" w:hAnsi="Tahoma" w:cs="Tahoma"/>
        </w:rPr>
        <w:t>kritik</w:t>
      </w:r>
      <w:proofErr w:type="spellEnd"/>
      <w:r w:rsidRPr="000E7B35">
        <w:rPr>
          <w:rFonts w:ascii="Tahoma" w:hAnsi="Tahoma" w:cs="Tahoma"/>
        </w:rPr>
        <w:t xml:space="preserve"> </w:t>
      </w:r>
      <w:proofErr w:type="spellStart"/>
      <w:r w:rsidRPr="000E7B35">
        <w:rPr>
          <w:rFonts w:ascii="Tahoma" w:hAnsi="Tahoma" w:cs="Tahoma"/>
        </w:rPr>
        <w:t>serta</w:t>
      </w:r>
      <w:proofErr w:type="spellEnd"/>
      <w:r w:rsidRPr="000E7B35">
        <w:rPr>
          <w:rFonts w:ascii="Tahoma" w:hAnsi="Tahoma" w:cs="Tahoma"/>
        </w:rPr>
        <w:t xml:space="preserve"> saran </w:t>
      </w:r>
      <w:proofErr w:type="spellStart"/>
      <w:r w:rsidRPr="000E7B35">
        <w:rPr>
          <w:rFonts w:ascii="Tahoma" w:hAnsi="Tahoma" w:cs="Tahoma"/>
        </w:rPr>
        <w:t>dari</w:t>
      </w:r>
      <w:proofErr w:type="spellEnd"/>
      <w:r w:rsidRPr="000E7B35">
        <w:rPr>
          <w:rFonts w:ascii="Tahoma" w:hAnsi="Tahoma" w:cs="Tahoma"/>
        </w:rPr>
        <w:t xml:space="preserve"> </w:t>
      </w:r>
      <w:proofErr w:type="spellStart"/>
      <w:r w:rsidRPr="000E7B35">
        <w:rPr>
          <w:rFonts w:ascii="Tahoma" w:hAnsi="Tahoma" w:cs="Tahoma"/>
        </w:rPr>
        <w:t>semua</w:t>
      </w:r>
      <w:proofErr w:type="spellEnd"/>
      <w:r w:rsidRPr="000E7B35">
        <w:rPr>
          <w:rFonts w:ascii="Tahoma" w:hAnsi="Tahoma" w:cs="Tahoma"/>
        </w:rPr>
        <w:t xml:space="preserve"> </w:t>
      </w:r>
      <w:proofErr w:type="spellStart"/>
      <w:r w:rsidRPr="000E7B35">
        <w:rPr>
          <w:rFonts w:ascii="Tahoma" w:hAnsi="Tahoma" w:cs="Tahoma"/>
        </w:rPr>
        <w:t>pihak</w:t>
      </w:r>
      <w:proofErr w:type="spellEnd"/>
      <w:r w:rsidRPr="000E7B35">
        <w:rPr>
          <w:rFonts w:ascii="Tahoma" w:hAnsi="Tahoma" w:cs="Tahoma"/>
        </w:rPr>
        <w:t xml:space="preserve"> yang </w:t>
      </w:r>
      <w:proofErr w:type="spellStart"/>
      <w:r w:rsidRPr="000E7B35">
        <w:rPr>
          <w:rFonts w:ascii="Tahoma" w:hAnsi="Tahoma" w:cs="Tahoma"/>
        </w:rPr>
        <w:t>bersifat</w:t>
      </w:r>
      <w:proofErr w:type="spellEnd"/>
      <w:r w:rsidRPr="000E7B35">
        <w:rPr>
          <w:rFonts w:ascii="Tahoma" w:hAnsi="Tahoma" w:cs="Tahoma"/>
        </w:rPr>
        <w:t xml:space="preserve"> </w:t>
      </w:r>
      <w:proofErr w:type="spellStart"/>
      <w:r w:rsidRPr="000E7B35">
        <w:rPr>
          <w:rFonts w:ascii="Tahoma" w:hAnsi="Tahoma" w:cs="Tahoma"/>
        </w:rPr>
        <w:t>membangun</w:t>
      </w:r>
      <w:proofErr w:type="spellEnd"/>
      <w:r w:rsidRPr="000E7B35">
        <w:rPr>
          <w:rFonts w:ascii="Tahoma" w:hAnsi="Tahoma" w:cs="Tahoma"/>
        </w:rPr>
        <w:t xml:space="preserve">. </w:t>
      </w:r>
      <w:proofErr w:type="spellStart"/>
      <w:proofErr w:type="gramStart"/>
      <w:r w:rsidRPr="000E7B35">
        <w:rPr>
          <w:rFonts w:ascii="Tahoma" w:hAnsi="Tahoma" w:cs="Tahoma"/>
        </w:rPr>
        <w:t>Akhir</w:t>
      </w:r>
      <w:proofErr w:type="spellEnd"/>
      <w:r w:rsidRPr="000E7B35">
        <w:rPr>
          <w:rFonts w:ascii="Tahoma" w:hAnsi="Tahoma" w:cs="Tahoma"/>
        </w:rPr>
        <w:t xml:space="preserve"> kata kami </w:t>
      </w:r>
      <w:proofErr w:type="spellStart"/>
      <w:r w:rsidRPr="000E7B35">
        <w:rPr>
          <w:rFonts w:ascii="Tahoma" w:hAnsi="Tahoma" w:cs="Tahoma"/>
        </w:rPr>
        <w:t>berharap</w:t>
      </w:r>
      <w:proofErr w:type="spellEnd"/>
      <w:r w:rsidRPr="000E7B35">
        <w:rPr>
          <w:rFonts w:ascii="Tahoma" w:hAnsi="Tahoma" w:cs="Tahoma"/>
        </w:rPr>
        <w:t xml:space="preserve"> </w:t>
      </w:r>
      <w:proofErr w:type="spellStart"/>
      <w:r w:rsidRPr="000E7B35">
        <w:rPr>
          <w:rFonts w:ascii="Tahoma" w:hAnsi="Tahoma" w:cs="Tahoma"/>
        </w:rPr>
        <w:t>kiranya</w:t>
      </w:r>
      <w:proofErr w:type="spellEnd"/>
      <w:r w:rsidRPr="000E7B35">
        <w:rPr>
          <w:rFonts w:ascii="Tahoma" w:hAnsi="Tahoma" w:cs="Tahoma"/>
        </w:rPr>
        <w:t xml:space="preserve"> </w:t>
      </w:r>
      <w:proofErr w:type="spellStart"/>
      <w:r w:rsidRPr="000E7B35">
        <w:rPr>
          <w:rFonts w:ascii="Tahoma" w:hAnsi="Tahoma" w:cs="Tahoma"/>
        </w:rPr>
        <w:t>laporan</w:t>
      </w:r>
      <w:proofErr w:type="spellEnd"/>
      <w:r w:rsidRPr="000E7B35">
        <w:rPr>
          <w:rFonts w:ascii="Tahoma" w:hAnsi="Tahoma" w:cs="Tahoma"/>
        </w:rPr>
        <w:t xml:space="preserve"> </w:t>
      </w:r>
      <w:proofErr w:type="spellStart"/>
      <w:r w:rsidRPr="000E7B35">
        <w:rPr>
          <w:rFonts w:ascii="Tahoma" w:hAnsi="Tahoma" w:cs="Tahoma"/>
        </w:rPr>
        <w:t>ini</w:t>
      </w:r>
      <w:proofErr w:type="spellEnd"/>
      <w:r w:rsidRPr="000E7B35">
        <w:rPr>
          <w:rFonts w:ascii="Tahoma" w:hAnsi="Tahoma" w:cs="Tahoma"/>
        </w:rPr>
        <w:t xml:space="preserve"> </w:t>
      </w:r>
      <w:proofErr w:type="spellStart"/>
      <w:r w:rsidRPr="000E7B35">
        <w:rPr>
          <w:rFonts w:ascii="Tahoma" w:hAnsi="Tahoma" w:cs="Tahoma"/>
        </w:rPr>
        <w:t>dapat</w:t>
      </w:r>
      <w:proofErr w:type="spellEnd"/>
      <w:r w:rsidRPr="000E7B35">
        <w:rPr>
          <w:rFonts w:ascii="Tahoma" w:hAnsi="Tahoma" w:cs="Tahoma"/>
        </w:rPr>
        <w:t xml:space="preserve"> </w:t>
      </w:r>
      <w:proofErr w:type="spellStart"/>
      <w:r w:rsidRPr="000E7B35">
        <w:rPr>
          <w:rFonts w:ascii="Tahoma" w:hAnsi="Tahoma" w:cs="Tahoma"/>
        </w:rPr>
        <w:t>bermamfaat</w:t>
      </w:r>
      <w:proofErr w:type="spellEnd"/>
      <w:r w:rsidRPr="000E7B35">
        <w:rPr>
          <w:rFonts w:ascii="Tahoma" w:hAnsi="Tahoma" w:cs="Tahoma"/>
        </w:rPr>
        <w:t xml:space="preserve"> </w:t>
      </w:r>
      <w:proofErr w:type="spellStart"/>
      <w:r w:rsidRPr="000E7B35">
        <w:rPr>
          <w:rFonts w:ascii="Tahoma" w:hAnsi="Tahoma" w:cs="Tahoma"/>
        </w:rPr>
        <w:t>bagi</w:t>
      </w:r>
      <w:proofErr w:type="spellEnd"/>
      <w:r w:rsidRPr="000E7B35">
        <w:rPr>
          <w:rFonts w:ascii="Tahoma" w:hAnsi="Tahoma" w:cs="Tahoma"/>
        </w:rPr>
        <w:t xml:space="preserve"> </w:t>
      </w:r>
      <w:proofErr w:type="spellStart"/>
      <w:r w:rsidRPr="000E7B35">
        <w:rPr>
          <w:rFonts w:ascii="Tahoma" w:hAnsi="Tahoma" w:cs="Tahoma"/>
        </w:rPr>
        <w:t>kita</w:t>
      </w:r>
      <w:proofErr w:type="spellEnd"/>
      <w:r w:rsidRPr="000E7B35">
        <w:rPr>
          <w:rFonts w:ascii="Tahoma" w:hAnsi="Tahoma" w:cs="Tahoma"/>
        </w:rPr>
        <w:t xml:space="preserve"> </w:t>
      </w:r>
      <w:proofErr w:type="spellStart"/>
      <w:r w:rsidRPr="000E7B35">
        <w:rPr>
          <w:rFonts w:ascii="Tahoma" w:hAnsi="Tahoma" w:cs="Tahoma"/>
        </w:rPr>
        <w:t>semua</w:t>
      </w:r>
      <w:proofErr w:type="spellEnd"/>
      <w:r w:rsidRPr="000E7B35">
        <w:rPr>
          <w:rFonts w:ascii="Tahoma" w:hAnsi="Tahoma" w:cs="Tahoma"/>
        </w:rPr>
        <w:t>.</w:t>
      </w:r>
      <w:proofErr w:type="gramEnd"/>
    </w:p>
    <w:p w:rsidR="00163A3C" w:rsidRPr="000E7B35" w:rsidRDefault="00163A3C" w:rsidP="00163A3C">
      <w:pPr>
        <w:spacing w:line="360" w:lineRule="auto"/>
        <w:ind w:firstLine="720"/>
        <w:jc w:val="both"/>
        <w:rPr>
          <w:rFonts w:ascii="Tahoma" w:hAnsi="Tahoma" w:cs="Tahoma"/>
          <w:lang w:val="id-ID"/>
        </w:rPr>
      </w:pPr>
    </w:p>
    <w:p w:rsidR="00163A3C" w:rsidRPr="00D76DA2" w:rsidRDefault="00163A3C" w:rsidP="00163A3C">
      <w:pPr>
        <w:jc w:val="both"/>
        <w:rPr>
          <w:rFonts w:ascii="Tahoma" w:hAnsi="Tahoma" w:cs="Tahoma"/>
          <w:lang w:val="id-ID"/>
        </w:rPr>
      </w:pPr>
    </w:p>
    <w:p w:rsidR="00163A3C" w:rsidRPr="007F4F0D" w:rsidRDefault="00163A3C" w:rsidP="00163A3C">
      <w:pPr>
        <w:ind w:left="4320" w:firstLine="720"/>
        <w:jc w:val="both"/>
        <w:rPr>
          <w:rFonts w:ascii="Tahoma" w:hAnsi="Tahoma" w:cs="Tahoma"/>
          <w:lang w:val="id-ID"/>
        </w:rPr>
      </w:pPr>
      <w:r>
        <w:rPr>
          <w:rFonts w:ascii="Tahoma" w:hAnsi="Tahoma" w:cs="Tahoma"/>
          <w:lang w:val="id-ID"/>
        </w:rPr>
        <w:t xml:space="preserve">         </w:t>
      </w:r>
      <w:r w:rsidRPr="000E7B35">
        <w:rPr>
          <w:rFonts w:ascii="Tahoma" w:hAnsi="Tahoma" w:cs="Tahoma"/>
        </w:rPr>
        <w:t xml:space="preserve">Padang,    </w:t>
      </w:r>
      <w:r w:rsidR="00132609">
        <w:rPr>
          <w:rFonts w:ascii="Tahoma" w:hAnsi="Tahoma" w:cs="Tahoma"/>
        </w:rPr>
        <w:t xml:space="preserve">   </w:t>
      </w:r>
      <w:proofErr w:type="gramStart"/>
      <w:r w:rsidR="00A240F9">
        <w:rPr>
          <w:rFonts w:ascii="Tahoma" w:hAnsi="Tahoma" w:cs="Tahoma"/>
          <w:lang w:val="id-ID"/>
        </w:rPr>
        <w:t>Desember</w:t>
      </w:r>
      <w:r w:rsidRPr="000E7B35">
        <w:rPr>
          <w:rFonts w:ascii="Tahoma" w:hAnsi="Tahoma" w:cs="Tahoma"/>
          <w:lang w:val="id-ID"/>
        </w:rPr>
        <w:t xml:space="preserve">  </w:t>
      </w:r>
      <w:r w:rsidRPr="000E7B35">
        <w:rPr>
          <w:rFonts w:ascii="Tahoma" w:hAnsi="Tahoma" w:cs="Tahoma"/>
        </w:rPr>
        <w:t>201</w:t>
      </w:r>
      <w:r w:rsidR="007F4F0D">
        <w:rPr>
          <w:rFonts w:ascii="Tahoma" w:hAnsi="Tahoma" w:cs="Tahoma"/>
          <w:lang w:val="id-ID"/>
        </w:rPr>
        <w:t>9</w:t>
      </w:r>
      <w:proofErr w:type="gramEnd"/>
    </w:p>
    <w:p w:rsidR="00D76DA2" w:rsidRDefault="00163A3C" w:rsidP="00163A3C">
      <w:pPr>
        <w:jc w:val="both"/>
        <w:rPr>
          <w:rFonts w:ascii="Tahoma" w:hAnsi="Tahoma" w:cs="Tahoma"/>
          <w:lang w:val="id-ID"/>
        </w:rPr>
      </w:pPr>
      <w:r w:rsidRPr="000E7B35">
        <w:rPr>
          <w:rFonts w:ascii="Tahoma" w:hAnsi="Tahoma" w:cs="Tahoma"/>
        </w:rPr>
        <w:t xml:space="preserve">    </w:t>
      </w:r>
      <w:r w:rsidRPr="000E7B35">
        <w:rPr>
          <w:rFonts w:ascii="Tahoma" w:hAnsi="Tahoma" w:cs="Tahoma"/>
          <w:lang w:val="id-ID"/>
        </w:rPr>
        <w:t xml:space="preserve">   </w:t>
      </w:r>
      <w:r w:rsidRPr="000E7B35">
        <w:rPr>
          <w:rFonts w:ascii="Tahoma" w:hAnsi="Tahoma" w:cs="Tahoma"/>
        </w:rPr>
        <w:tab/>
        <w:t xml:space="preserve">                   </w:t>
      </w:r>
      <w:r w:rsidRPr="000E7B35">
        <w:rPr>
          <w:rFonts w:ascii="Tahoma" w:hAnsi="Tahoma" w:cs="Tahoma"/>
          <w:b/>
        </w:rPr>
        <w:tab/>
      </w:r>
      <w:r w:rsidRPr="000E7B35">
        <w:rPr>
          <w:rFonts w:ascii="Tahoma" w:hAnsi="Tahoma" w:cs="Tahoma"/>
        </w:rPr>
        <w:t xml:space="preserve">                      </w:t>
      </w:r>
      <w:r w:rsidRPr="000E7B35">
        <w:rPr>
          <w:rFonts w:ascii="Tahoma" w:hAnsi="Tahoma" w:cs="Tahoma"/>
          <w:lang w:val="id-ID"/>
        </w:rPr>
        <w:t xml:space="preserve">  </w:t>
      </w:r>
      <w:r w:rsidRPr="000E7B35">
        <w:rPr>
          <w:rFonts w:ascii="Tahoma" w:hAnsi="Tahoma" w:cs="Tahoma"/>
          <w:lang w:val="id-ID"/>
        </w:rPr>
        <w:tab/>
      </w:r>
      <w:r w:rsidRPr="000E7B35">
        <w:rPr>
          <w:rFonts w:ascii="Tahoma" w:hAnsi="Tahoma" w:cs="Tahoma"/>
          <w:lang w:val="id-ID"/>
        </w:rPr>
        <w:tab/>
        <w:t xml:space="preserve">         </w:t>
      </w:r>
      <w:r w:rsidR="00D76DA2">
        <w:rPr>
          <w:rFonts w:ascii="Tahoma" w:hAnsi="Tahoma" w:cs="Tahoma"/>
          <w:lang w:val="id-ID"/>
        </w:rPr>
        <w:t>Kepala UPTD-TamanBudaya</w:t>
      </w:r>
    </w:p>
    <w:p w:rsidR="00163A3C" w:rsidRPr="000E7B35" w:rsidRDefault="00D76DA2" w:rsidP="00D76DA2">
      <w:pPr>
        <w:ind w:left="5040" w:firstLine="720"/>
        <w:jc w:val="both"/>
        <w:rPr>
          <w:rFonts w:ascii="Tahoma" w:hAnsi="Tahoma" w:cs="Tahoma"/>
        </w:rPr>
      </w:pPr>
      <w:r>
        <w:rPr>
          <w:rFonts w:ascii="Tahoma" w:hAnsi="Tahoma" w:cs="Tahoma"/>
          <w:lang w:val="id-ID"/>
        </w:rPr>
        <w:t>Prov. Sumbar</w:t>
      </w:r>
    </w:p>
    <w:p w:rsidR="00163A3C" w:rsidRPr="000E7B35" w:rsidRDefault="00163A3C" w:rsidP="00163A3C">
      <w:pPr>
        <w:jc w:val="both"/>
        <w:rPr>
          <w:rFonts w:ascii="Tahoma" w:hAnsi="Tahoma" w:cs="Tahoma"/>
          <w:lang w:val="id-ID"/>
        </w:rPr>
      </w:pPr>
    </w:p>
    <w:p w:rsidR="00163A3C" w:rsidRPr="000E7B35" w:rsidRDefault="00163A3C" w:rsidP="00163A3C">
      <w:pPr>
        <w:jc w:val="both"/>
        <w:rPr>
          <w:rFonts w:ascii="Tahoma" w:hAnsi="Tahoma" w:cs="Tahoma"/>
          <w:lang w:val="id-ID"/>
        </w:rPr>
      </w:pPr>
    </w:p>
    <w:p w:rsidR="00163A3C" w:rsidRPr="000E7B35" w:rsidRDefault="00163A3C" w:rsidP="00163A3C">
      <w:pPr>
        <w:jc w:val="both"/>
        <w:rPr>
          <w:rFonts w:ascii="Tahoma" w:hAnsi="Tahoma" w:cs="Tahoma"/>
          <w:lang w:val="id-ID"/>
        </w:rPr>
      </w:pPr>
    </w:p>
    <w:p w:rsidR="00163A3C" w:rsidRPr="00D76DA2" w:rsidRDefault="00163A3C" w:rsidP="00D76DA2">
      <w:pPr>
        <w:pStyle w:val="NoSpacing"/>
      </w:pPr>
    </w:p>
    <w:p w:rsidR="00163A3C" w:rsidRPr="00D76DA2" w:rsidRDefault="00D76DA2" w:rsidP="00D76DA2">
      <w:pPr>
        <w:pStyle w:val="NoSpacing"/>
        <w:rPr>
          <w:b/>
          <w:sz w:val="24"/>
          <w:szCs w:val="24"/>
        </w:rPr>
      </w:pPr>
      <w:r w:rsidRPr="00D76DA2">
        <w:tab/>
      </w:r>
      <w:r w:rsidRPr="00D76DA2">
        <w:tab/>
      </w:r>
      <w:r w:rsidRPr="00D76DA2">
        <w:tab/>
      </w:r>
      <w:r w:rsidRPr="00D76DA2">
        <w:tab/>
      </w:r>
      <w:r w:rsidRPr="00D76DA2">
        <w:tab/>
      </w:r>
      <w:r w:rsidRPr="00D76DA2">
        <w:tab/>
      </w:r>
      <w:r w:rsidRPr="00D76DA2">
        <w:tab/>
      </w:r>
      <w:r w:rsidRPr="00D76DA2">
        <w:tab/>
      </w:r>
      <w:r w:rsidRPr="00D76DA2">
        <w:rPr>
          <w:b/>
          <w:sz w:val="24"/>
          <w:szCs w:val="24"/>
        </w:rPr>
        <w:t xml:space="preserve">Drs. H. </w:t>
      </w:r>
      <w:proofErr w:type="spellStart"/>
      <w:r w:rsidRPr="00D76DA2">
        <w:rPr>
          <w:b/>
          <w:sz w:val="24"/>
          <w:szCs w:val="24"/>
        </w:rPr>
        <w:t>Muasri</w:t>
      </w:r>
      <w:proofErr w:type="spellEnd"/>
    </w:p>
    <w:p w:rsidR="00163A3C" w:rsidRPr="00D76DA2" w:rsidRDefault="00163A3C" w:rsidP="00D76DA2">
      <w:pPr>
        <w:pStyle w:val="NoSpacing"/>
        <w:rPr>
          <w:lang w:val="id-ID"/>
        </w:rPr>
      </w:pPr>
      <w:r w:rsidRPr="00D76DA2">
        <w:tab/>
      </w:r>
      <w:r w:rsidRPr="00D76DA2">
        <w:tab/>
      </w:r>
      <w:r w:rsidRPr="00D76DA2">
        <w:tab/>
      </w:r>
      <w:r w:rsidRPr="00D76DA2">
        <w:tab/>
      </w:r>
      <w:r w:rsidRPr="00D76DA2">
        <w:tab/>
        <w:t xml:space="preserve">      </w:t>
      </w:r>
      <w:r w:rsidRPr="00D76DA2">
        <w:tab/>
      </w:r>
      <w:r w:rsidRPr="00D76DA2">
        <w:tab/>
      </w:r>
      <w:r w:rsidR="00D76DA2">
        <w:rPr>
          <w:lang w:val="id-ID"/>
        </w:rPr>
        <w:tab/>
        <w:t>Nip. 1062</w:t>
      </w:r>
    </w:p>
    <w:p w:rsidR="00163A3C" w:rsidRDefault="00163A3C" w:rsidP="00163A3C">
      <w:pPr>
        <w:jc w:val="both"/>
        <w:rPr>
          <w:rFonts w:asciiTheme="minorHAnsi" w:hAnsiTheme="minorHAnsi" w:cstheme="minorHAnsi"/>
        </w:rPr>
      </w:pPr>
    </w:p>
    <w:p w:rsidR="00163A3C" w:rsidRDefault="00163A3C" w:rsidP="00163A3C">
      <w:pPr>
        <w:rPr>
          <w:rFonts w:asciiTheme="minorHAnsi" w:hAnsiTheme="minorHAnsi" w:cstheme="minorHAnsi"/>
        </w:rPr>
      </w:pPr>
    </w:p>
    <w:p w:rsidR="000F2FC4" w:rsidRPr="007F4F0D" w:rsidRDefault="000F2FC4" w:rsidP="00434E9B">
      <w:pPr>
        <w:rPr>
          <w:rFonts w:asciiTheme="minorHAnsi" w:hAnsiTheme="minorHAnsi" w:cstheme="minorHAnsi"/>
          <w:lang w:val="id-ID"/>
        </w:rPr>
      </w:pPr>
    </w:p>
    <w:p w:rsidR="000F2FC4" w:rsidRPr="00434E9B" w:rsidRDefault="000F2FC4" w:rsidP="00434E9B">
      <w:pPr>
        <w:rPr>
          <w:rFonts w:asciiTheme="minorHAnsi" w:hAnsiTheme="minorHAnsi" w:cstheme="minorHAnsi"/>
        </w:rPr>
      </w:pPr>
    </w:p>
    <w:p w:rsidR="00A83CC6" w:rsidRPr="00AE3480" w:rsidRDefault="00A83CC6" w:rsidP="00A83CC6">
      <w:pPr>
        <w:jc w:val="center"/>
        <w:rPr>
          <w:rFonts w:ascii="Tahoma" w:hAnsi="Tahoma" w:cs="Tahoma"/>
          <w:b/>
        </w:rPr>
      </w:pPr>
      <w:r w:rsidRPr="00AE3480">
        <w:rPr>
          <w:rFonts w:ascii="Tahoma" w:hAnsi="Tahoma" w:cs="Tahoma"/>
          <w:b/>
        </w:rPr>
        <w:t>DAFTAR ISI</w:t>
      </w:r>
    </w:p>
    <w:p w:rsidR="00A83CC6" w:rsidRPr="00AE3480" w:rsidRDefault="00A83CC6" w:rsidP="00A83CC6">
      <w:pPr>
        <w:jc w:val="center"/>
        <w:rPr>
          <w:rFonts w:ascii="Tahoma" w:hAnsi="Tahoma" w:cs="Tahoma"/>
          <w:b/>
        </w:rPr>
      </w:pPr>
    </w:p>
    <w:p w:rsidR="00A83CC6" w:rsidRPr="00AE3480" w:rsidRDefault="00A83CC6" w:rsidP="00A83CC6">
      <w:pPr>
        <w:jc w:val="center"/>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proofErr w:type="spellStart"/>
      <w:r w:rsidRPr="00AE3480">
        <w:rPr>
          <w:rFonts w:ascii="Tahoma" w:hAnsi="Tahoma" w:cs="Tahoma"/>
          <w:b/>
        </w:rPr>
        <w:t>Pengantar</w:t>
      </w:r>
      <w:proofErr w:type="spellEnd"/>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ind w:left="709"/>
        <w:rPr>
          <w:rFonts w:ascii="Tahoma" w:hAnsi="Tahoma" w:cs="Tahoma"/>
          <w:b/>
        </w:rPr>
      </w:pPr>
      <w:proofErr w:type="gramStart"/>
      <w:r>
        <w:rPr>
          <w:rFonts w:ascii="Tahoma" w:hAnsi="Tahoma" w:cs="Tahoma"/>
          <w:b/>
        </w:rPr>
        <w:t>BAB  I</w:t>
      </w:r>
      <w:proofErr w:type="gramEnd"/>
      <w:r>
        <w:rPr>
          <w:rFonts w:ascii="Tahoma" w:hAnsi="Tahoma" w:cs="Tahoma"/>
          <w:b/>
        </w:rPr>
        <w:tab/>
      </w:r>
      <w:r>
        <w:rPr>
          <w:rFonts w:ascii="Tahoma" w:hAnsi="Tahoma" w:cs="Tahoma"/>
          <w:b/>
        </w:rPr>
        <w:tab/>
      </w:r>
      <w:r w:rsidRPr="00AE3480">
        <w:rPr>
          <w:rFonts w:ascii="Tahoma" w:hAnsi="Tahoma" w:cs="Tahoma"/>
          <w:b/>
        </w:rPr>
        <w:t>PENDAHULUAN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w:t>
      </w:r>
      <w:proofErr w:type="gramEnd"/>
      <w:r w:rsidRPr="00AE3480">
        <w:rPr>
          <w:rFonts w:ascii="Tahoma" w:hAnsi="Tahoma" w:cs="Tahoma"/>
          <w:b/>
        </w:rPr>
        <w:t xml:space="preserve"> </w:t>
      </w:r>
      <w:r w:rsidRPr="00AE3480">
        <w:rPr>
          <w:rFonts w:ascii="Tahoma" w:hAnsi="Tahoma" w:cs="Tahoma"/>
          <w:b/>
        </w:rPr>
        <w:tab/>
      </w:r>
      <w:r w:rsidRPr="00AE3480">
        <w:rPr>
          <w:rFonts w:ascii="Tahoma" w:hAnsi="Tahoma" w:cs="Tahoma"/>
          <w:b/>
        </w:rPr>
        <w:tab/>
      </w:r>
      <w:r>
        <w:rPr>
          <w:rFonts w:ascii="Tahoma" w:hAnsi="Tahoma" w:cs="Tahoma"/>
          <w:b/>
        </w:rPr>
        <w:t>RUANG LINGKUP/JENIS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III</w:t>
      </w:r>
      <w:proofErr w:type="gramEnd"/>
      <w:r w:rsidRPr="00AE3480">
        <w:rPr>
          <w:rFonts w:ascii="Tahoma" w:hAnsi="Tahoma" w:cs="Tahoma"/>
          <w:b/>
        </w:rPr>
        <w:t xml:space="preserve"> </w:t>
      </w:r>
      <w:r w:rsidRPr="00AE3480">
        <w:rPr>
          <w:rFonts w:ascii="Tahoma" w:hAnsi="Tahoma" w:cs="Tahoma"/>
          <w:b/>
        </w:rPr>
        <w:tab/>
      </w:r>
      <w:r w:rsidRPr="00AE3480">
        <w:rPr>
          <w:rFonts w:ascii="Tahoma" w:hAnsi="Tahoma" w:cs="Tahoma"/>
          <w:b/>
        </w:rPr>
        <w:tab/>
      </w:r>
      <w:r>
        <w:rPr>
          <w:rFonts w:ascii="Tahoma" w:hAnsi="Tahoma" w:cs="Tahoma"/>
          <w:b/>
        </w:rPr>
        <w:t>HASIL DAN HAMBATANPELAKSANAAN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IV</w:t>
      </w:r>
      <w:proofErr w:type="gramEnd"/>
      <w:r w:rsidRPr="00AE3480">
        <w:rPr>
          <w:rFonts w:ascii="Tahoma" w:hAnsi="Tahoma" w:cs="Tahoma"/>
          <w:b/>
        </w:rPr>
        <w:tab/>
      </w:r>
      <w:r w:rsidRPr="00AE3480">
        <w:rPr>
          <w:rFonts w:ascii="Tahoma" w:hAnsi="Tahoma" w:cs="Tahoma"/>
          <w:b/>
        </w:rPr>
        <w:tab/>
      </w:r>
      <w:r>
        <w:rPr>
          <w:rFonts w:ascii="Tahoma" w:hAnsi="Tahoma" w:cs="Tahoma"/>
          <w:b/>
        </w:rPr>
        <w:t>PENUTUP</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r w:rsidRPr="00AE3480">
        <w:rPr>
          <w:rFonts w:ascii="Tahoma" w:hAnsi="Tahoma" w:cs="Tahoma"/>
          <w:b/>
        </w:rPr>
        <w:t>LAMPIRAN</w:t>
      </w:r>
    </w:p>
    <w:p w:rsidR="00B37151" w:rsidRPr="00431ACB" w:rsidRDefault="00B37151" w:rsidP="00B37151">
      <w:pPr>
        <w:rPr>
          <w:rFonts w:asciiTheme="minorHAnsi" w:hAnsiTheme="minorHAnsi" w:cstheme="minorHAnsi"/>
          <w:b/>
        </w:rPr>
      </w:pPr>
    </w:p>
    <w:p w:rsidR="00B37151" w:rsidRPr="00431ACB" w:rsidRDefault="00B37151" w:rsidP="00B37151">
      <w:pPr>
        <w:rPr>
          <w:rFonts w:asciiTheme="minorHAnsi" w:hAnsiTheme="minorHAnsi" w:cstheme="minorHAnsi"/>
          <w:b/>
        </w:rPr>
      </w:pPr>
    </w:p>
    <w:p w:rsidR="00B37151" w:rsidRPr="00431ACB" w:rsidRDefault="00B37151" w:rsidP="00B37151">
      <w:pPr>
        <w:pStyle w:val="NoSpacing"/>
        <w:tabs>
          <w:tab w:val="center" w:pos="4513"/>
          <w:tab w:val="left" w:pos="7621"/>
        </w:tabs>
        <w:rPr>
          <w:rFonts w:asciiTheme="minorHAnsi" w:hAnsiTheme="minorHAnsi" w:cstheme="minorHAnsi"/>
          <w:b/>
          <w:sz w:val="28"/>
        </w:rPr>
      </w:pPr>
      <w:r w:rsidRPr="00431ACB">
        <w:rPr>
          <w:rFonts w:asciiTheme="minorHAnsi" w:hAnsiTheme="minorHAnsi" w:cstheme="minorHAnsi"/>
          <w:b/>
          <w:sz w:val="28"/>
        </w:rPr>
        <w:tab/>
      </w: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Default="00B37151" w:rsidP="00B37151">
      <w:pPr>
        <w:pStyle w:val="NoSpacing"/>
        <w:tabs>
          <w:tab w:val="center" w:pos="4513"/>
          <w:tab w:val="left" w:pos="7621"/>
        </w:tabs>
        <w:rPr>
          <w:rFonts w:asciiTheme="minorHAnsi" w:hAnsiTheme="minorHAnsi" w:cstheme="minorHAnsi"/>
          <w:b/>
          <w:sz w:val="28"/>
          <w:lang w:val="id-ID"/>
        </w:rPr>
      </w:pPr>
    </w:p>
    <w:p w:rsidR="007F4F0D" w:rsidRDefault="007F4F0D" w:rsidP="00B37151">
      <w:pPr>
        <w:pStyle w:val="NoSpacing"/>
        <w:tabs>
          <w:tab w:val="center" w:pos="4513"/>
          <w:tab w:val="left" w:pos="7621"/>
        </w:tabs>
        <w:rPr>
          <w:rFonts w:asciiTheme="minorHAnsi" w:hAnsiTheme="minorHAnsi" w:cstheme="minorHAnsi"/>
          <w:b/>
          <w:sz w:val="28"/>
          <w:lang w:val="id-ID"/>
        </w:rPr>
      </w:pPr>
    </w:p>
    <w:p w:rsidR="007F4F0D" w:rsidRPr="007F4F0D" w:rsidRDefault="007F4F0D" w:rsidP="00B37151">
      <w:pPr>
        <w:pStyle w:val="NoSpacing"/>
        <w:tabs>
          <w:tab w:val="center" w:pos="4513"/>
          <w:tab w:val="left" w:pos="7621"/>
        </w:tabs>
        <w:rPr>
          <w:rFonts w:asciiTheme="minorHAnsi" w:hAnsiTheme="minorHAnsi" w:cstheme="minorHAnsi"/>
          <w:b/>
          <w:sz w:val="28"/>
          <w:lang w:val="id-ID"/>
        </w:rPr>
      </w:pPr>
    </w:p>
    <w:p w:rsidR="00434E9B" w:rsidRPr="007F4F0D" w:rsidRDefault="00434E9B" w:rsidP="007F4F0D">
      <w:pPr>
        <w:pStyle w:val="NoSpacing"/>
        <w:rPr>
          <w:rFonts w:ascii="Tahoma" w:hAnsi="Tahoma" w:cs="Tahoma"/>
          <w:b/>
          <w:sz w:val="24"/>
          <w:szCs w:val="24"/>
          <w:lang w:val="id-ID"/>
        </w:rPr>
      </w:pPr>
    </w:p>
    <w:p w:rsidR="00163A3C" w:rsidRPr="007F4F0D" w:rsidRDefault="00163A3C" w:rsidP="00163A3C">
      <w:pPr>
        <w:jc w:val="center"/>
        <w:rPr>
          <w:rFonts w:ascii="Tahoma" w:hAnsi="Tahoma" w:cs="Tahoma"/>
          <w:b/>
        </w:rPr>
      </w:pPr>
      <w:r w:rsidRPr="007F4F0D">
        <w:rPr>
          <w:rFonts w:ascii="Tahoma" w:hAnsi="Tahoma" w:cs="Tahoma"/>
          <w:b/>
        </w:rPr>
        <w:t>Bab I</w:t>
      </w:r>
    </w:p>
    <w:p w:rsidR="00163A3C" w:rsidRPr="007F4F0D" w:rsidRDefault="00163A3C" w:rsidP="00163A3C">
      <w:pPr>
        <w:jc w:val="center"/>
        <w:rPr>
          <w:rFonts w:ascii="Tahoma" w:hAnsi="Tahoma" w:cs="Tahoma"/>
          <w:b/>
        </w:rPr>
      </w:pPr>
      <w:r w:rsidRPr="007F4F0D">
        <w:rPr>
          <w:rFonts w:ascii="Tahoma" w:hAnsi="Tahoma" w:cs="Tahoma"/>
          <w:b/>
        </w:rPr>
        <w:t>PENDAHULUAN</w:t>
      </w:r>
    </w:p>
    <w:p w:rsidR="00163A3C" w:rsidRPr="007F4F0D" w:rsidRDefault="00163A3C" w:rsidP="00D76DA2">
      <w:pPr>
        <w:pStyle w:val="NoSpacing"/>
        <w:tabs>
          <w:tab w:val="center" w:pos="4513"/>
          <w:tab w:val="left" w:pos="7621"/>
        </w:tabs>
        <w:spacing w:line="360" w:lineRule="auto"/>
        <w:rPr>
          <w:rFonts w:ascii="Tahoma" w:hAnsi="Tahoma" w:cs="Tahoma"/>
          <w:b/>
          <w:sz w:val="24"/>
          <w:szCs w:val="24"/>
        </w:rPr>
      </w:pPr>
    </w:p>
    <w:p w:rsidR="00911EB8" w:rsidRDefault="00911EB8" w:rsidP="00D76DA2">
      <w:pPr>
        <w:pStyle w:val="ListParagraph"/>
        <w:spacing w:line="360" w:lineRule="auto"/>
        <w:ind w:left="142" w:firstLine="578"/>
        <w:jc w:val="both"/>
        <w:rPr>
          <w:rFonts w:ascii="Tahoma" w:hAnsi="Tahoma" w:cs="Tahoma"/>
          <w:sz w:val="24"/>
          <w:szCs w:val="24"/>
        </w:rPr>
      </w:pPr>
      <w:r>
        <w:rPr>
          <w:rFonts w:ascii="Tahoma" w:hAnsi="Tahoma" w:cs="Tahoma"/>
          <w:sz w:val="24"/>
          <w:szCs w:val="24"/>
        </w:rPr>
        <w:t>Sumatera B</w:t>
      </w:r>
      <w:r w:rsidRPr="002F1D93">
        <w:rPr>
          <w:rFonts w:ascii="Tahoma" w:hAnsi="Tahoma" w:cs="Tahoma"/>
          <w:sz w:val="24"/>
          <w:szCs w:val="24"/>
        </w:rPr>
        <w:t xml:space="preserve">arat </w:t>
      </w:r>
      <w:r>
        <w:rPr>
          <w:rFonts w:ascii="Tahoma" w:hAnsi="Tahoma" w:cs="Tahoma"/>
          <w:sz w:val="24"/>
          <w:szCs w:val="24"/>
        </w:rPr>
        <w:t xml:space="preserve">sebagai daerah yang kaya dengan seni budaya dan beragam serta nan elok ini kiranya  diharapkan dapat menjadi benteng pertahannan NKRI yang kokoh dengan menanamkan nilai-nilai kearifan budaya sebagai pembentukan jati diri anak bangsa dimasa yang akan datang. Kepedulian pendahulu kita, budayawan, cendikiawan serta pemerihtah daerah terhadap pentingnya seni dan budaya maka diwujudkan dengan hadirnya lembaga pendidikan seni di Sumatera Barat, seperti : INS Kayutanam, ISI Padangpanjang, SMK4 (SMSR), SMK8 (SMIK) serta lembaga pendidikan lain yang mempunyai bidang studi seni. </w:t>
      </w:r>
    </w:p>
    <w:p w:rsidR="000F5048" w:rsidRDefault="000F5048" w:rsidP="00D76DA2">
      <w:pPr>
        <w:pStyle w:val="ListParagraph"/>
        <w:spacing w:line="360" w:lineRule="auto"/>
        <w:ind w:left="142" w:firstLine="578"/>
        <w:jc w:val="both"/>
        <w:rPr>
          <w:rFonts w:ascii="Tahoma" w:hAnsi="Tahoma" w:cs="Tahoma"/>
          <w:sz w:val="24"/>
          <w:szCs w:val="24"/>
        </w:rPr>
      </w:pPr>
    </w:p>
    <w:p w:rsidR="00911EB8" w:rsidRDefault="00911EB8" w:rsidP="00D76DA2">
      <w:pPr>
        <w:pStyle w:val="ListParagraph"/>
        <w:spacing w:line="360" w:lineRule="auto"/>
        <w:ind w:left="142" w:firstLine="578"/>
        <w:jc w:val="both"/>
        <w:rPr>
          <w:rFonts w:ascii="Tahoma" w:hAnsi="Tahoma" w:cs="Tahoma"/>
          <w:sz w:val="24"/>
          <w:szCs w:val="24"/>
        </w:rPr>
      </w:pPr>
      <w:r>
        <w:rPr>
          <w:rFonts w:ascii="Tahoma" w:hAnsi="Tahoma" w:cs="Tahoma"/>
          <w:sz w:val="24"/>
          <w:szCs w:val="24"/>
        </w:rPr>
        <w:t>UPTDTaman Budaya Dinas Kebudayaan Provinsi Sumatera Barat yang berfungsi sebagai etalase dan bengkel seni serta fasilitator seni daerah di Provinsi Sumatera Barat melihat keberadaan dari lembaga pendidikan seni yang ada serta perkembangan sanggar-sanggar dan grup seni saat ini tentunya tugas dan tanggung jawab yang sangat berat  sudah menanti. Dalam hal itu pula pemerintah provinsi Sumatera Barat juga sangat serius untuk memajukan kebudayaan  di Suumatera Barat dengan dibangunnya sebuah gedung kebudayaan yang terlengkap di Indonesia bahkan mungkin di Asia Tenggara. Kemudian lagi agar pengelolaan kebudayaan ini lebih baik dan terarah maka sejak tahun 2017 telah dibentuk pula Dinas Kebudayan Provinsi Sumatera Barat.</w:t>
      </w:r>
    </w:p>
    <w:p w:rsidR="000F5048" w:rsidRDefault="000F5048" w:rsidP="00D76DA2">
      <w:pPr>
        <w:pStyle w:val="ListParagraph"/>
        <w:spacing w:line="360" w:lineRule="auto"/>
        <w:ind w:left="142" w:firstLine="578"/>
        <w:jc w:val="both"/>
        <w:rPr>
          <w:rFonts w:ascii="Tahoma" w:hAnsi="Tahoma" w:cs="Tahoma"/>
          <w:sz w:val="24"/>
          <w:szCs w:val="24"/>
        </w:rPr>
      </w:pPr>
    </w:p>
    <w:p w:rsidR="00656A55" w:rsidRPr="00D76DA2" w:rsidRDefault="00911EB8" w:rsidP="00D76DA2">
      <w:pPr>
        <w:pStyle w:val="ListParagraph"/>
        <w:spacing w:line="360" w:lineRule="auto"/>
        <w:ind w:left="142" w:firstLine="578"/>
        <w:jc w:val="both"/>
        <w:rPr>
          <w:rFonts w:ascii="Tahoma" w:hAnsi="Tahoma" w:cs="Tahoma"/>
          <w:sz w:val="24"/>
          <w:szCs w:val="24"/>
        </w:rPr>
      </w:pPr>
      <w:r>
        <w:rPr>
          <w:rFonts w:ascii="Tahoma" w:hAnsi="Tahoma" w:cs="Tahoma"/>
          <w:sz w:val="24"/>
          <w:szCs w:val="24"/>
        </w:rPr>
        <w:t xml:space="preserve">Dari apa yang diurai di atas, tidak salah kalau Sumatera Barat mempunyai karya-karya seni yang sangat berkualitas dengan kuantitas yang sangat banyak pula. Ketersediaan atau kemampuan finansial Dinas Kebudayaan Provinsi Sumatera Barat untuk menjawab tantangan diatas tidaklah sebanding dengan kualitas dan kuantitas dari kreativitas seni budaya yang ada, maka sangat diperlukan dukungan dari pihak lain terutama dari pemerintah Pusat dengan Dana Alokasi Kusus (DAK) melalui Dirjen Kebudayaan Kementerian Pendidikan dan Kebudayaan Republik Indonesia. </w:t>
      </w:r>
    </w:p>
    <w:p w:rsidR="00FD19C4" w:rsidRPr="00FD19C4" w:rsidRDefault="00FD19C4" w:rsidP="00F01753">
      <w:pPr>
        <w:jc w:val="both"/>
        <w:rPr>
          <w:rFonts w:ascii="Tahoma" w:hAnsi="Tahoma" w:cs="Tahoma"/>
          <w:lang w:val="id-ID"/>
        </w:rPr>
      </w:pPr>
    </w:p>
    <w:p w:rsidR="00F01753" w:rsidRPr="000F5048" w:rsidRDefault="00F01753" w:rsidP="00F01753">
      <w:pPr>
        <w:spacing w:line="360" w:lineRule="auto"/>
        <w:jc w:val="center"/>
        <w:rPr>
          <w:rFonts w:ascii="Tahoma" w:hAnsi="Tahoma" w:cs="Tahoma"/>
        </w:rPr>
      </w:pPr>
      <w:r w:rsidRPr="000F5048">
        <w:rPr>
          <w:rFonts w:ascii="Tahoma" w:hAnsi="Tahoma" w:cs="Tahoma"/>
          <w:b/>
        </w:rPr>
        <w:t>Bab II</w:t>
      </w:r>
    </w:p>
    <w:p w:rsidR="00F01753" w:rsidRPr="000F5048" w:rsidRDefault="00F01753" w:rsidP="00F01753">
      <w:pPr>
        <w:spacing w:line="360" w:lineRule="auto"/>
        <w:jc w:val="center"/>
        <w:rPr>
          <w:rFonts w:ascii="Tahoma" w:hAnsi="Tahoma" w:cs="Tahoma"/>
          <w:b/>
        </w:rPr>
      </w:pPr>
      <w:proofErr w:type="spellStart"/>
      <w:r w:rsidRPr="000F5048">
        <w:rPr>
          <w:rFonts w:ascii="Tahoma" w:hAnsi="Tahoma" w:cs="Tahoma"/>
          <w:b/>
        </w:rPr>
        <w:t>Ruang</w:t>
      </w:r>
      <w:proofErr w:type="spellEnd"/>
      <w:r w:rsidRPr="000F5048">
        <w:rPr>
          <w:rFonts w:ascii="Tahoma" w:hAnsi="Tahoma" w:cs="Tahoma"/>
          <w:b/>
        </w:rPr>
        <w:t xml:space="preserve"> </w:t>
      </w:r>
      <w:proofErr w:type="spellStart"/>
      <w:r w:rsidRPr="000F5048">
        <w:rPr>
          <w:rFonts w:ascii="Tahoma" w:hAnsi="Tahoma" w:cs="Tahoma"/>
          <w:b/>
        </w:rPr>
        <w:t>Lingkup</w:t>
      </w:r>
      <w:proofErr w:type="spellEnd"/>
      <w:r w:rsidRPr="000F5048">
        <w:rPr>
          <w:rFonts w:ascii="Tahoma" w:hAnsi="Tahoma" w:cs="Tahoma"/>
          <w:b/>
        </w:rPr>
        <w:t xml:space="preserve">/ </w:t>
      </w:r>
      <w:proofErr w:type="spellStart"/>
      <w:r w:rsidRPr="000F5048">
        <w:rPr>
          <w:rFonts w:ascii="Tahoma" w:hAnsi="Tahoma" w:cs="Tahoma"/>
          <w:b/>
        </w:rPr>
        <w:t>Jenis</w:t>
      </w:r>
      <w:proofErr w:type="spellEnd"/>
      <w:r w:rsidRPr="000F5048">
        <w:rPr>
          <w:rFonts w:ascii="Tahoma" w:hAnsi="Tahoma" w:cs="Tahoma"/>
          <w:b/>
        </w:rPr>
        <w:t xml:space="preserve"> </w:t>
      </w:r>
      <w:proofErr w:type="spellStart"/>
      <w:r w:rsidRPr="000F5048">
        <w:rPr>
          <w:rFonts w:ascii="Tahoma" w:hAnsi="Tahoma" w:cs="Tahoma"/>
          <w:b/>
        </w:rPr>
        <w:t>Kegiatan</w:t>
      </w:r>
      <w:proofErr w:type="spellEnd"/>
    </w:p>
    <w:p w:rsidR="00F01753" w:rsidRPr="000F5048" w:rsidRDefault="00F01753" w:rsidP="00F01753">
      <w:pPr>
        <w:spacing w:line="360" w:lineRule="auto"/>
        <w:jc w:val="center"/>
        <w:rPr>
          <w:rFonts w:ascii="Tahoma" w:hAnsi="Tahoma" w:cs="Tahoma"/>
          <w:b/>
        </w:rPr>
      </w:pPr>
    </w:p>
    <w:p w:rsidR="00F01753" w:rsidRPr="000F5048" w:rsidRDefault="00F01753" w:rsidP="00F01753">
      <w:pPr>
        <w:pStyle w:val="BodyTextIndent"/>
        <w:numPr>
          <w:ilvl w:val="0"/>
          <w:numId w:val="11"/>
        </w:numPr>
        <w:spacing w:line="360" w:lineRule="auto"/>
        <w:rPr>
          <w:rFonts w:ascii="Tahoma" w:hAnsi="Tahoma" w:cs="Tahoma"/>
          <w:b/>
          <w:szCs w:val="24"/>
        </w:rPr>
      </w:pPr>
      <w:proofErr w:type="spellStart"/>
      <w:r w:rsidRPr="000F5048">
        <w:rPr>
          <w:rFonts w:ascii="Tahoma" w:hAnsi="Tahoma" w:cs="Tahoma"/>
          <w:b/>
          <w:szCs w:val="24"/>
        </w:rPr>
        <w:t>Jenis</w:t>
      </w:r>
      <w:proofErr w:type="spellEnd"/>
      <w:r w:rsidRPr="000F5048">
        <w:rPr>
          <w:rFonts w:ascii="Tahoma" w:hAnsi="Tahoma" w:cs="Tahoma"/>
          <w:b/>
          <w:szCs w:val="24"/>
        </w:rPr>
        <w:t xml:space="preserve"> </w:t>
      </w:r>
      <w:proofErr w:type="spellStart"/>
      <w:r w:rsidRPr="000F5048">
        <w:rPr>
          <w:rFonts w:ascii="Tahoma" w:hAnsi="Tahoma" w:cs="Tahoma"/>
          <w:b/>
          <w:szCs w:val="24"/>
        </w:rPr>
        <w:t>Kegiatan</w:t>
      </w:r>
      <w:proofErr w:type="spellEnd"/>
    </w:p>
    <w:p w:rsidR="00911EB8" w:rsidRPr="000F5048" w:rsidRDefault="00911EB8" w:rsidP="00911EB8">
      <w:pPr>
        <w:pStyle w:val="ListParagraph"/>
        <w:numPr>
          <w:ilvl w:val="0"/>
          <w:numId w:val="25"/>
        </w:numPr>
        <w:rPr>
          <w:rFonts w:ascii="Tahoma" w:hAnsi="Tahoma" w:cs="Tahoma"/>
          <w:b/>
          <w:sz w:val="24"/>
          <w:szCs w:val="24"/>
        </w:rPr>
      </w:pPr>
      <w:r w:rsidRPr="000F5048">
        <w:rPr>
          <w:rFonts w:ascii="Tahoma" w:hAnsi="Tahoma" w:cs="Tahoma"/>
          <w:b/>
          <w:sz w:val="24"/>
          <w:szCs w:val="24"/>
        </w:rPr>
        <w:t>Workshop Seni</w:t>
      </w:r>
    </w:p>
    <w:p w:rsidR="00911EB8" w:rsidRPr="000F5048" w:rsidRDefault="00911EB8" w:rsidP="00911EB8">
      <w:pPr>
        <w:pStyle w:val="ListParagraph"/>
        <w:numPr>
          <w:ilvl w:val="0"/>
          <w:numId w:val="21"/>
        </w:numPr>
        <w:ind w:left="1843"/>
        <w:rPr>
          <w:rFonts w:ascii="Tahoma" w:hAnsi="Tahoma" w:cs="Tahoma"/>
          <w:sz w:val="24"/>
          <w:szCs w:val="24"/>
        </w:rPr>
      </w:pPr>
      <w:r w:rsidRPr="000F5048">
        <w:rPr>
          <w:rFonts w:ascii="Tahoma" w:hAnsi="Tahoma" w:cs="Tahoma"/>
          <w:sz w:val="24"/>
          <w:szCs w:val="24"/>
        </w:rPr>
        <w:t>Seni Rupa (Menyulam Dalamak)</w:t>
      </w:r>
    </w:p>
    <w:p w:rsidR="00911EB8" w:rsidRPr="000F5048" w:rsidRDefault="00911EB8" w:rsidP="00911EB8">
      <w:pPr>
        <w:pStyle w:val="ListParagraph"/>
        <w:numPr>
          <w:ilvl w:val="0"/>
          <w:numId w:val="21"/>
        </w:numPr>
        <w:ind w:left="1843"/>
        <w:rPr>
          <w:rFonts w:ascii="Tahoma" w:hAnsi="Tahoma" w:cs="Tahoma"/>
          <w:sz w:val="24"/>
          <w:szCs w:val="24"/>
        </w:rPr>
      </w:pPr>
      <w:r w:rsidRPr="000F5048">
        <w:rPr>
          <w:rFonts w:ascii="Tahoma" w:hAnsi="Tahoma" w:cs="Tahoma"/>
          <w:sz w:val="24"/>
          <w:szCs w:val="24"/>
        </w:rPr>
        <w:t>Seni  Musik  (Olah Vokal)</w:t>
      </w:r>
    </w:p>
    <w:p w:rsidR="00911EB8" w:rsidRPr="000F5048" w:rsidRDefault="00911EB8" w:rsidP="00911EB8">
      <w:pPr>
        <w:pStyle w:val="ListParagraph"/>
        <w:numPr>
          <w:ilvl w:val="0"/>
          <w:numId w:val="21"/>
        </w:numPr>
        <w:ind w:left="1843"/>
        <w:rPr>
          <w:rFonts w:ascii="Tahoma" w:hAnsi="Tahoma" w:cs="Tahoma"/>
          <w:sz w:val="24"/>
          <w:szCs w:val="24"/>
        </w:rPr>
      </w:pPr>
      <w:r w:rsidRPr="000F5048">
        <w:rPr>
          <w:rFonts w:ascii="Tahoma" w:hAnsi="Tahoma" w:cs="Tahoma"/>
          <w:sz w:val="24"/>
          <w:szCs w:val="24"/>
        </w:rPr>
        <w:t>Teater (Penulisan Naskah Drama)</w:t>
      </w:r>
    </w:p>
    <w:p w:rsidR="00911EB8" w:rsidRPr="000F5048" w:rsidRDefault="00911EB8" w:rsidP="00911EB8">
      <w:pPr>
        <w:pStyle w:val="ListParagraph"/>
        <w:ind w:left="1440"/>
        <w:rPr>
          <w:rFonts w:ascii="Tahoma" w:hAnsi="Tahoma" w:cs="Tahoma"/>
          <w:sz w:val="24"/>
          <w:szCs w:val="24"/>
        </w:rPr>
      </w:pPr>
    </w:p>
    <w:p w:rsidR="00911EB8" w:rsidRPr="000F5048" w:rsidRDefault="00911EB8" w:rsidP="00911EB8">
      <w:pPr>
        <w:pStyle w:val="ListParagraph"/>
        <w:numPr>
          <w:ilvl w:val="0"/>
          <w:numId w:val="25"/>
        </w:numPr>
        <w:rPr>
          <w:rFonts w:ascii="Tahoma" w:hAnsi="Tahoma" w:cs="Tahoma"/>
          <w:b/>
          <w:sz w:val="24"/>
          <w:szCs w:val="24"/>
        </w:rPr>
      </w:pPr>
      <w:r w:rsidRPr="000F5048">
        <w:rPr>
          <w:rFonts w:ascii="Tahoma" w:hAnsi="Tahoma" w:cs="Tahoma"/>
          <w:b/>
          <w:sz w:val="24"/>
          <w:szCs w:val="24"/>
        </w:rPr>
        <w:t>Pameran</w:t>
      </w:r>
    </w:p>
    <w:p w:rsidR="00911EB8" w:rsidRPr="000F5048" w:rsidRDefault="00911EB8" w:rsidP="00911EB8">
      <w:pPr>
        <w:pStyle w:val="ListParagraph"/>
        <w:numPr>
          <w:ilvl w:val="0"/>
          <w:numId w:val="22"/>
        </w:numPr>
        <w:ind w:left="1843"/>
        <w:rPr>
          <w:rFonts w:ascii="Tahoma" w:hAnsi="Tahoma" w:cs="Tahoma"/>
          <w:sz w:val="24"/>
          <w:szCs w:val="24"/>
        </w:rPr>
      </w:pPr>
      <w:r w:rsidRPr="000F5048">
        <w:rPr>
          <w:rFonts w:ascii="Tahoma" w:hAnsi="Tahoma" w:cs="Tahoma"/>
          <w:sz w:val="24"/>
          <w:szCs w:val="24"/>
        </w:rPr>
        <w:t>Pameran  Bersama (SMK4, SMK8 dan SMK1 Ampek Angkek)</w:t>
      </w:r>
    </w:p>
    <w:p w:rsidR="00911EB8" w:rsidRPr="000F5048" w:rsidRDefault="00911EB8" w:rsidP="00911EB8">
      <w:pPr>
        <w:pStyle w:val="ListParagraph"/>
        <w:numPr>
          <w:ilvl w:val="0"/>
          <w:numId w:val="22"/>
        </w:numPr>
        <w:ind w:left="1843"/>
        <w:rPr>
          <w:rFonts w:ascii="Tahoma" w:hAnsi="Tahoma" w:cs="Tahoma"/>
          <w:sz w:val="24"/>
          <w:szCs w:val="24"/>
        </w:rPr>
      </w:pPr>
      <w:r w:rsidRPr="000F5048">
        <w:rPr>
          <w:rFonts w:ascii="Tahoma" w:hAnsi="Tahoma" w:cs="Tahoma"/>
          <w:sz w:val="24"/>
          <w:szCs w:val="24"/>
        </w:rPr>
        <w:t>Pameran  Bersama  (ISI P,Panjang  dan  FBS UNP)</w:t>
      </w:r>
    </w:p>
    <w:p w:rsidR="00911EB8" w:rsidRPr="000F5048" w:rsidRDefault="00911EB8" w:rsidP="00911EB8">
      <w:pPr>
        <w:pStyle w:val="ListParagraph"/>
        <w:numPr>
          <w:ilvl w:val="0"/>
          <w:numId w:val="22"/>
        </w:numPr>
        <w:ind w:left="1843"/>
        <w:rPr>
          <w:rFonts w:ascii="Tahoma" w:hAnsi="Tahoma" w:cs="Tahoma"/>
          <w:sz w:val="24"/>
          <w:szCs w:val="24"/>
        </w:rPr>
      </w:pPr>
      <w:r w:rsidRPr="000F5048">
        <w:rPr>
          <w:rFonts w:ascii="Tahoma" w:hAnsi="Tahoma" w:cs="Tahoma"/>
          <w:sz w:val="24"/>
          <w:szCs w:val="24"/>
        </w:rPr>
        <w:t>Pameran Tunggal “Herisman Tojes”</w:t>
      </w:r>
    </w:p>
    <w:p w:rsidR="00911EB8" w:rsidRPr="000F5048" w:rsidRDefault="00911EB8" w:rsidP="00911EB8">
      <w:pPr>
        <w:pStyle w:val="ListParagraph"/>
        <w:ind w:left="1440"/>
        <w:rPr>
          <w:rFonts w:ascii="Tahoma" w:hAnsi="Tahoma" w:cs="Tahoma"/>
          <w:b/>
          <w:sz w:val="24"/>
          <w:szCs w:val="24"/>
        </w:rPr>
      </w:pPr>
    </w:p>
    <w:p w:rsidR="00911EB8" w:rsidRPr="000F5048" w:rsidRDefault="00911EB8" w:rsidP="00911EB8">
      <w:pPr>
        <w:pStyle w:val="ListParagraph"/>
        <w:numPr>
          <w:ilvl w:val="0"/>
          <w:numId w:val="25"/>
        </w:numPr>
        <w:rPr>
          <w:rFonts w:ascii="Tahoma" w:hAnsi="Tahoma" w:cs="Tahoma"/>
          <w:b/>
          <w:sz w:val="24"/>
          <w:szCs w:val="24"/>
        </w:rPr>
      </w:pPr>
      <w:r w:rsidRPr="000F5048">
        <w:rPr>
          <w:rFonts w:ascii="Tahoma" w:hAnsi="Tahoma" w:cs="Tahoma"/>
          <w:b/>
          <w:sz w:val="24"/>
          <w:szCs w:val="24"/>
        </w:rPr>
        <w:t xml:space="preserve">Pergelaran  </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Randai  Rambun Pamenan  (Nan Jombang)</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Tari Melayu</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Tari Sentak  Ilau (Nan Gombang)</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Komposisi Musik  SMK7 Padang</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Randai Saedar  Siti (50 Kota)</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Teater Hitam Putih</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Galanggang Siek Tradisi</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Teater ”jalan Tua” (Sanggar Dayuang2)</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Minus “Teater Old Track”</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Pekan Nan Tumpah</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Tanah Ombak</w:t>
      </w:r>
    </w:p>
    <w:p w:rsidR="00911EB8" w:rsidRPr="000F5048" w:rsidRDefault="00911EB8" w:rsidP="00911EB8">
      <w:pPr>
        <w:pStyle w:val="ListParagraph"/>
        <w:numPr>
          <w:ilvl w:val="0"/>
          <w:numId w:val="23"/>
        </w:numPr>
        <w:ind w:left="1843" w:hanging="425"/>
        <w:rPr>
          <w:rFonts w:ascii="Tahoma" w:hAnsi="Tahoma" w:cs="Tahoma"/>
          <w:sz w:val="24"/>
          <w:szCs w:val="24"/>
        </w:rPr>
      </w:pPr>
      <w:r w:rsidRPr="000F5048">
        <w:rPr>
          <w:rFonts w:ascii="Tahoma" w:hAnsi="Tahoma" w:cs="Tahoma"/>
          <w:sz w:val="24"/>
          <w:szCs w:val="24"/>
        </w:rPr>
        <w:t>Pusek  Jalo</w:t>
      </w:r>
    </w:p>
    <w:p w:rsidR="00911EB8" w:rsidRPr="000F5048" w:rsidRDefault="00911EB8" w:rsidP="00911EB8">
      <w:pPr>
        <w:pStyle w:val="ListParagraph"/>
        <w:ind w:left="1440"/>
        <w:rPr>
          <w:rFonts w:ascii="Tahoma" w:hAnsi="Tahoma" w:cs="Tahoma"/>
          <w:sz w:val="24"/>
          <w:szCs w:val="24"/>
        </w:rPr>
      </w:pPr>
    </w:p>
    <w:p w:rsidR="00911EB8" w:rsidRPr="000F5048" w:rsidRDefault="00911EB8" w:rsidP="00911EB8">
      <w:pPr>
        <w:pStyle w:val="ListParagraph"/>
        <w:numPr>
          <w:ilvl w:val="0"/>
          <w:numId w:val="25"/>
        </w:numPr>
        <w:rPr>
          <w:rFonts w:ascii="Tahoma" w:hAnsi="Tahoma" w:cs="Tahoma"/>
          <w:b/>
          <w:sz w:val="24"/>
          <w:szCs w:val="24"/>
        </w:rPr>
      </w:pPr>
      <w:r w:rsidRPr="000F5048">
        <w:rPr>
          <w:rFonts w:ascii="Tahoma" w:hAnsi="Tahoma" w:cs="Tahoma"/>
          <w:b/>
          <w:sz w:val="24"/>
          <w:szCs w:val="24"/>
        </w:rPr>
        <w:t>Festival / Lomba</w:t>
      </w:r>
    </w:p>
    <w:p w:rsidR="00911EB8" w:rsidRPr="000F5048" w:rsidRDefault="00911EB8" w:rsidP="00911EB8">
      <w:pPr>
        <w:pStyle w:val="ListParagraph"/>
        <w:numPr>
          <w:ilvl w:val="0"/>
          <w:numId w:val="24"/>
        </w:numPr>
        <w:ind w:left="1843"/>
        <w:rPr>
          <w:rFonts w:ascii="Tahoma" w:hAnsi="Tahoma" w:cs="Tahoma"/>
          <w:sz w:val="24"/>
          <w:szCs w:val="24"/>
        </w:rPr>
      </w:pPr>
      <w:r w:rsidRPr="000F5048">
        <w:rPr>
          <w:rFonts w:ascii="Tahoma" w:hAnsi="Tahoma" w:cs="Tahoma"/>
          <w:sz w:val="24"/>
          <w:szCs w:val="24"/>
        </w:rPr>
        <w:t>Festival  Tari</w:t>
      </w:r>
    </w:p>
    <w:p w:rsidR="00911EB8" w:rsidRPr="000F5048" w:rsidRDefault="00911EB8" w:rsidP="00911EB8">
      <w:pPr>
        <w:pStyle w:val="ListParagraph"/>
        <w:numPr>
          <w:ilvl w:val="0"/>
          <w:numId w:val="24"/>
        </w:numPr>
        <w:ind w:left="1843"/>
        <w:rPr>
          <w:rFonts w:ascii="Tahoma" w:hAnsi="Tahoma" w:cs="Tahoma"/>
          <w:sz w:val="24"/>
          <w:szCs w:val="24"/>
        </w:rPr>
      </w:pPr>
      <w:r w:rsidRPr="000F5048">
        <w:rPr>
          <w:rFonts w:ascii="Tahoma" w:hAnsi="Tahoma" w:cs="Tahoma"/>
          <w:sz w:val="24"/>
          <w:szCs w:val="24"/>
        </w:rPr>
        <w:t>Festival  Randai</w:t>
      </w:r>
    </w:p>
    <w:p w:rsidR="00911EB8" w:rsidRDefault="00911EB8" w:rsidP="00911EB8">
      <w:pPr>
        <w:pStyle w:val="ListParagraph"/>
        <w:numPr>
          <w:ilvl w:val="0"/>
          <w:numId w:val="24"/>
        </w:numPr>
        <w:ind w:left="1843"/>
        <w:rPr>
          <w:rFonts w:ascii="Tahoma" w:hAnsi="Tahoma" w:cs="Tahoma"/>
          <w:sz w:val="24"/>
          <w:szCs w:val="24"/>
        </w:rPr>
      </w:pPr>
      <w:r w:rsidRPr="000F5048">
        <w:rPr>
          <w:rFonts w:ascii="Tahoma" w:hAnsi="Tahoma" w:cs="Tahoma"/>
          <w:sz w:val="24"/>
          <w:szCs w:val="24"/>
        </w:rPr>
        <w:t>Festival  Teater</w:t>
      </w:r>
    </w:p>
    <w:p w:rsidR="00D76DA2" w:rsidRDefault="00D76DA2" w:rsidP="00D76DA2">
      <w:pPr>
        <w:rPr>
          <w:rFonts w:ascii="Tahoma" w:hAnsi="Tahoma" w:cs="Tahoma"/>
          <w:lang w:val="id-ID"/>
        </w:rPr>
      </w:pPr>
    </w:p>
    <w:p w:rsidR="00D76DA2" w:rsidRDefault="00D76DA2" w:rsidP="00D76DA2">
      <w:pPr>
        <w:rPr>
          <w:rFonts w:ascii="Tahoma" w:hAnsi="Tahoma" w:cs="Tahoma"/>
          <w:lang w:val="id-ID"/>
        </w:rPr>
      </w:pPr>
    </w:p>
    <w:p w:rsidR="00D76DA2" w:rsidRDefault="00D76DA2" w:rsidP="00D76DA2">
      <w:pPr>
        <w:rPr>
          <w:rFonts w:ascii="Tahoma" w:hAnsi="Tahoma" w:cs="Tahoma"/>
          <w:lang w:val="id-ID"/>
        </w:rPr>
      </w:pPr>
    </w:p>
    <w:p w:rsidR="00D76DA2" w:rsidRPr="00D76DA2" w:rsidRDefault="00D76DA2" w:rsidP="00D76DA2">
      <w:pPr>
        <w:rPr>
          <w:rFonts w:ascii="Tahoma" w:hAnsi="Tahoma" w:cs="Tahoma"/>
          <w:lang w:val="id-ID"/>
        </w:rPr>
      </w:pPr>
    </w:p>
    <w:p w:rsidR="00F01753" w:rsidRPr="00BE149B" w:rsidRDefault="00F01753" w:rsidP="00F01753">
      <w:pPr>
        <w:pStyle w:val="BodyTextIndent"/>
        <w:numPr>
          <w:ilvl w:val="0"/>
          <w:numId w:val="11"/>
        </w:numPr>
        <w:spacing w:line="360" w:lineRule="auto"/>
        <w:rPr>
          <w:rFonts w:ascii="Tahoma" w:hAnsi="Tahoma" w:cs="Tahoma"/>
          <w:b/>
          <w:szCs w:val="24"/>
        </w:rPr>
      </w:pPr>
      <w:proofErr w:type="spellStart"/>
      <w:r w:rsidRPr="00BE149B">
        <w:rPr>
          <w:rFonts w:ascii="Tahoma" w:hAnsi="Tahoma" w:cs="Tahoma"/>
          <w:b/>
          <w:szCs w:val="24"/>
        </w:rPr>
        <w:lastRenderedPageBreak/>
        <w:t>Tujuan</w:t>
      </w:r>
      <w:proofErr w:type="spellEnd"/>
    </w:p>
    <w:p w:rsidR="004D54D6" w:rsidRPr="004D54D6" w:rsidRDefault="009D594C" w:rsidP="003D1FAF">
      <w:pPr>
        <w:pStyle w:val="BodyTextIndent"/>
        <w:numPr>
          <w:ilvl w:val="0"/>
          <w:numId w:val="15"/>
        </w:numPr>
        <w:spacing w:line="360" w:lineRule="auto"/>
        <w:rPr>
          <w:rFonts w:ascii="Tahoma" w:hAnsi="Tahoma" w:cs="Tahoma"/>
          <w:szCs w:val="24"/>
        </w:rPr>
      </w:pPr>
      <w:r>
        <w:rPr>
          <w:rFonts w:ascii="Tahoma" w:hAnsi="Tahoma" w:cs="Tahoma"/>
          <w:szCs w:val="24"/>
          <w:lang w:val="id-ID"/>
        </w:rPr>
        <w:t xml:space="preserve">Memberikan </w:t>
      </w:r>
      <w:r w:rsidR="004D54D6">
        <w:rPr>
          <w:rFonts w:ascii="Tahoma" w:hAnsi="Tahoma" w:cs="Tahoma"/>
          <w:szCs w:val="24"/>
          <w:lang w:val="id-ID"/>
        </w:rPr>
        <w:t>wadah dan kesempatan</w:t>
      </w:r>
      <w:r>
        <w:rPr>
          <w:rFonts w:ascii="Tahoma" w:hAnsi="Tahoma" w:cs="Tahoma"/>
          <w:szCs w:val="24"/>
          <w:lang w:val="id-ID"/>
        </w:rPr>
        <w:t xml:space="preserve"> untuk mengakomodir </w:t>
      </w:r>
      <w:r w:rsidR="004D54D6">
        <w:rPr>
          <w:rFonts w:ascii="Tahoma" w:hAnsi="Tahoma" w:cs="Tahoma"/>
          <w:szCs w:val="24"/>
          <w:lang w:val="id-ID"/>
        </w:rPr>
        <w:t xml:space="preserve">aktivitas dan </w:t>
      </w:r>
      <w:r>
        <w:rPr>
          <w:rFonts w:ascii="Tahoma" w:hAnsi="Tahoma" w:cs="Tahoma"/>
          <w:szCs w:val="24"/>
          <w:lang w:val="id-ID"/>
        </w:rPr>
        <w:t xml:space="preserve">kreativitas para seniman </w:t>
      </w:r>
      <w:r w:rsidR="004D54D6">
        <w:rPr>
          <w:rFonts w:ascii="Tahoma" w:hAnsi="Tahoma" w:cs="Tahoma"/>
          <w:szCs w:val="24"/>
          <w:lang w:val="id-ID"/>
        </w:rPr>
        <w:t>yang kualitas dan kuantitasnya selama ini belum terjawab oleh kemampuan keuangan dari APBD ProvinsiSumatera Barat.</w:t>
      </w:r>
    </w:p>
    <w:p w:rsidR="004D54D6" w:rsidRPr="004D54D6" w:rsidRDefault="004D54D6" w:rsidP="003D1FAF">
      <w:pPr>
        <w:pStyle w:val="BodyTextIndent"/>
        <w:numPr>
          <w:ilvl w:val="0"/>
          <w:numId w:val="15"/>
        </w:numPr>
        <w:spacing w:line="360" w:lineRule="auto"/>
        <w:rPr>
          <w:rFonts w:ascii="Tahoma" w:hAnsi="Tahoma" w:cs="Tahoma"/>
          <w:szCs w:val="24"/>
        </w:rPr>
      </w:pPr>
      <w:r>
        <w:rPr>
          <w:rFonts w:ascii="Tahoma" w:hAnsi="Tahoma" w:cs="Tahoma"/>
          <w:szCs w:val="24"/>
          <w:lang w:val="id-ID"/>
        </w:rPr>
        <w:t xml:space="preserve">Menghdupkan suaana berkesenian di Sumatera Barat khususnya kegiatan di UPTD Taman Budaya yang disebut dengan kegitan Aktivasi Taman Budaya. </w:t>
      </w:r>
    </w:p>
    <w:p w:rsidR="00F00ADF" w:rsidRPr="00F00ADF" w:rsidRDefault="004D54D6" w:rsidP="003D1FAF">
      <w:pPr>
        <w:pStyle w:val="BodyTextIndent"/>
        <w:numPr>
          <w:ilvl w:val="0"/>
          <w:numId w:val="15"/>
        </w:numPr>
        <w:spacing w:line="360" w:lineRule="auto"/>
        <w:rPr>
          <w:rFonts w:ascii="Tahoma" w:hAnsi="Tahoma" w:cs="Tahoma"/>
          <w:szCs w:val="24"/>
        </w:rPr>
      </w:pPr>
      <w:r>
        <w:rPr>
          <w:rFonts w:ascii="Tahoma" w:hAnsi="Tahoma" w:cs="Tahoma"/>
          <w:szCs w:val="24"/>
          <w:lang w:val="id-ID"/>
        </w:rPr>
        <w:t>Memberikan pendididkan budaya kepada masyarakat luas melalui kegitan taman budaya yang sesuai fungsinya: sebagai bengkel, etalase, fasilitator dan informasi</w:t>
      </w:r>
      <w:r w:rsidR="00F00ADF">
        <w:rPr>
          <w:rFonts w:ascii="Tahoma" w:hAnsi="Tahoma" w:cs="Tahoma"/>
          <w:szCs w:val="24"/>
          <w:lang w:val="id-ID"/>
        </w:rPr>
        <w:t xml:space="preserve"> </w:t>
      </w:r>
      <w:r>
        <w:rPr>
          <w:rFonts w:ascii="Tahoma" w:hAnsi="Tahoma" w:cs="Tahoma"/>
          <w:szCs w:val="24"/>
          <w:lang w:val="id-ID"/>
        </w:rPr>
        <w:t>budaya</w:t>
      </w:r>
      <w:r w:rsidR="00F00ADF">
        <w:rPr>
          <w:rFonts w:ascii="Tahoma" w:hAnsi="Tahoma" w:cs="Tahoma"/>
          <w:szCs w:val="24"/>
          <w:lang w:val="id-ID"/>
        </w:rPr>
        <w:t xml:space="preserve"> dengan kegitan pergelaran, pameran, workshop dan fetival/lomba.</w:t>
      </w:r>
    </w:p>
    <w:p w:rsidR="00F00ADF" w:rsidRPr="00F00ADF" w:rsidRDefault="00F00ADF" w:rsidP="003D1FAF">
      <w:pPr>
        <w:pStyle w:val="BodyTextIndent"/>
        <w:numPr>
          <w:ilvl w:val="0"/>
          <w:numId w:val="15"/>
        </w:numPr>
        <w:spacing w:line="360" w:lineRule="auto"/>
        <w:rPr>
          <w:rFonts w:ascii="Tahoma" w:hAnsi="Tahoma" w:cs="Tahoma"/>
          <w:szCs w:val="24"/>
        </w:rPr>
      </w:pPr>
      <w:r>
        <w:rPr>
          <w:rFonts w:ascii="Tahoma" w:hAnsi="Tahoma" w:cs="Tahoma"/>
          <w:szCs w:val="24"/>
          <w:lang w:val="id-ID"/>
        </w:rPr>
        <w:t>Memberikan apresiasi yang setinggi-tingginya kepada paraseniman budayawan dan pelaku seni lainnya.</w:t>
      </w:r>
    </w:p>
    <w:p w:rsidR="003D1FAF" w:rsidRPr="000F5048" w:rsidRDefault="003D1FAF" w:rsidP="003D1FAF">
      <w:pPr>
        <w:pStyle w:val="BodyTextIndent"/>
        <w:numPr>
          <w:ilvl w:val="0"/>
          <w:numId w:val="15"/>
        </w:numPr>
        <w:spacing w:line="360" w:lineRule="auto"/>
        <w:rPr>
          <w:rFonts w:ascii="Tahoma" w:hAnsi="Tahoma" w:cs="Tahoma"/>
          <w:szCs w:val="24"/>
        </w:rPr>
      </w:pPr>
      <w:r>
        <w:rPr>
          <w:rFonts w:ascii="Tahoma" w:hAnsi="Tahoma" w:cs="Tahoma"/>
          <w:szCs w:val="24"/>
          <w:lang w:val="id-ID"/>
        </w:rPr>
        <w:t>Sebagai tolak ukur dan motifasi bagi para seniman lain dalam berkreasi</w:t>
      </w:r>
      <w:r w:rsidR="00F00ADF">
        <w:rPr>
          <w:rFonts w:ascii="Tahoma" w:hAnsi="Tahoma" w:cs="Tahoma"/>
          <w:szCs w:val="24"/>
          <w:lang w:val="id-ID"/>
        </w:rPr>
        <w:t xml:space="preserve"> </w:t>
      </w:r>
      <w:r>
        <w:rPr>
          <w:rFonts w:ascii="Tahoma" w:hAnsi="Tahoma" w:cs="Tahoma"/>
          <w:szCs w:val="24"/>
          <w:lang w:val="id-ID"/>
        </w:rPr>
        <w:t>dan beraktivitas seni</w:t>
      </w:r>
      <w:r w:rsidR="00F00ADF">
        <w:rPr>
          <w:rFonts w:ascii="Tahoma" w:hAnsi="Tahoma" w:cs="Tahoma"/>
          <w:szCs w:val="24"/>
          <w:lang w:val="id-ID"/>
        </w:rPr>
        <w:t xml:space="preserve"> </w:t>
      </w:r>
      <w:r>
        <w:rPr>
          <w:rFonts w:ascii="Tahoma" w:hAnsi="Tahoma" w:cs="Tahoma"/>
          <w:szCs w:val="24"/>
          <w:lang w:val="id-ID"/>
        </w:rPr>
        <w:t>nantinya.</w:t>
      </w:r>
    </w:p>
    <w:p w:rsidR="000F5048" w:rsidRPr="003D1FAF" w:rsidRDefault="000F5048" w:rsidP="00F00ADF">
      <w:pPr>
        <w:pStyle w:val="BodyTextIndent"/>
        <w:spacing w:line="360" w:lineRule="auto"/>
        <w:ind w:left="1530" w:firstLine="0"/>
        <w:rPr>
          <w:rFonts w:ascii="Tahoma" w:hAnsi="Tahoma" w:cs="Tahoma"/>
          <w:szCs w:val="24"/>
        </w:rPr>
      </w:pPr>
    </w:p>
    <w:p w:rsidR="00F01753" w:rsidRPr="000F2551" w:rsidRDefault="00F01753" w:rsidP="00F01753">
      <w:pPr>
        <w:pStyle w:val="BodyTextIndent"/>
        <w:numPr>
          <w:ilvl w:val="0"/>
          <w:numId w:val="11"/>
        </w:numPr>
        <w:spacing w:line="360" w:lineRule="auto"/>
        <w:rPr>
          <w:rFonts w:ascii="Tahoma" w:hAnsi="Tahoma" w:cs="Tahoma"/>
          <w:b/>
          <w:szCs w:val="24"/>
        </w:rPr>
      </w:pPr>
      <w:proofErr w:type="spellStart"/>
      <w:r w:rsidRPr="000F2551">
        <w:rPr>
          <w:rFonts w:ascii="Tahoma" w:hAnsi="Tahoma" w:cs="Tahoma"/>
          <w:b/>
          <w:szCs w:val="24"/>
        </w:rPr>
        <w:t>Pelaksanaan</w:t>
      </w:r>
      <w:proofErr w:type="spellEnd"/>
      <w:r w:rsidRPr="000F2551">
        <w:rPr>
          <w:rFonts w:ascii="Tahoma" w:hAnsi="Tahoma" w:cs="Tahoma"/>
          <w:b/>
          <w:szCs w:val="24"/>
        </w:rPr>
        <w:t xml:space="preserve"> </w:t>
      </w:r>
      <w:proofErr w:type="spellStart"/>
      <w:r w:rsidRPr="000F2551">
        <w:rPr>
          <w:rFonts w:ascii="Tahoma" w:hAnsi="Tahoma" w:cs="Tahoma"/>
          <w:b/>
          <w:szCs w:val="24"/>
        </w:rPr>
        <w:t>Kegiatan</w:t>
      </w:r>
      <w:proofErr w:type="spellEnd"/>
    </w:p>
    <w:p w:rsidR="00086FB6" w:rsidRPr="000F5048" w:rsidRDefault="00086FB6" w:rsidP="00086FB6">
      <w:pPr>
        <w:pStyle w:val="ListParagraph"/>
        <w:numPr>
          <w:ilvl w:val="0"/>
          <w:numId w:val="25"/>
        </w:numPr>
        <w:rPr>
          <w:rFonts w:ascii="Tahoma" w:hAnsi="Tahoma" w:cs="Tahoma"/>
          <w:b/>
          <w:sz w:val="24"/>
          <w:szCs w:val="24"/>
        </w:rPr>
      </w:pPr>
      <w:r w:rsidRPr="000F5048">
        <w:rPr>
          <w:rFonts w:ascii="Tahoma" w:hAnsi="Tahoma" w:cs="Tahoma"/>
          <w:b/>
          <w:sz w:val="24"/>
          <w:szCs w:val="24"/>
        </w:rPr>
        <w:t>Workshop Seni</w:t>
      </w:r>
    </w:p>
    <w:p w:rsidR="00086FB6" w:rsidRPr="00086FB6" w:rsidRDefault="00086FB6" w:rsidP="00086FB6">
      <w:pPr>
        <w:pStyle w:val="ListParagraph"/>
        <w:numPr>
          <w:ilvl w:val="0"/>
          <w:numId w:val="26"/>
        </w:numPr>
        <w:rPr>
          <w:rFonts w:ascii="Tahoma" w:hAnsi="Tahoma" w:cs="Tahoma"/>
          <w:sz w:val="24"/>
          <w:szCs w:val="24"/>
        </w:rPr>
      </w:pPr>
      <w:r w:rsidRPr="000F5048">
        <w:rPr>
          <w:rFonts w:ascii="Tahoma" w:hAnsi="Tahoma" w:cs="Tahoma"/>
          <w:sz w:val="24"/>
          <w:szCs w:val="24"/>
        </w:rPr>
        <w:t>Teater (Penulisan Naskah Drama)</w:t>
      </w:r>
      <w:r>
        <w:rPr>
          <w:rFonts w:ascii="Tahoma" w:hAnsi="Tahoma" w:cs="Tahoma"/>
          <w:sz w:val="24"/>
          <w:szCs w:val="24"/>
        </w:rPr>
        <w:tab/>
        <w:t>tgl. 20 -</w:t>
      </w:r>
      <w:r w:rsidR="00FE17B9">
        <w:rPr>
          <w:rFonts w:ascii="Tahoma" w:hAnsi="Tahoma" w:cs="Tahoma"/>
          <w:sz w:val="24"/>
          <w:szCs w:val="24"/>
        </w:rPr>
        <w:t xml:space="preserve"> </w:t>
      </w:r>
      <w:r>
        <w:rPr>
          <w:rFonts w:ascii="Tahoma" w:hAnsi="Tahoma" w:cs="Tahoma"/>
          <w:sz w:val="24"/>
          <w:szCs w:val="24"/>
        </w:rPr>
        <w:t>21 Juni 2019</w:t>
      </w:r>
    </w:p>
    <w:p w:rsidR="00086FB6" w:rsidRPr="000F5048" w:rsidRDefault="00086FB6" w:rsidP="00086FB6">
      <w:pPr>
        <w:pStyle w:val="ListParagraph"/>
        <w:numPr>
          <w:ilvl w:val="0"/>
          <w:numId w:val="26"/>
        </w:numPr>
        <w:rPr>
          <w:rFonts w:ascii="Tahoma" w:hAnsi="Tahoma" w:cs="Tahoma"/>
          <w:sz w:val="24"/>
          <w:szCs w:val="24"/>
        </w:rPr>
      </w:pPr>
      <w:r w:rsidRPr="000F5048">
        <w:rPr>
          <w:rFonts w:ascii="Tahoma" w:hAnsi="Tahoma" w:cs="Tahoma"/>
          <w:sz w:val="24"/>
          <w:szCs w:val="24"/>
        </w:rPr>
        <w:t>Seni Rupa (Menyulam Dalamak)</w:t>
      </w:r>
      <w:r>
        <w:rPr>
          <w:rFonts w:ascii="Tahoma" w:hAnsi="Tahoma" w:cs="Tahoma"/>
          <w:sz w:val="24"/>
          <w:szCs w:val="24"/>
        </w:rPr>
        <w:t xml:space="preserve"> </w:t>
      </w:r>
      <w:r>
        <w:rPr>
          <w:rFonts w:ascii="Tahoma" w:hAnsi="Tahoma" w:cs="Tahoma"/>
          <w:sz w:val="24"/>
          <w:szCs w:val="24"/>
        </w:rPr>
        <w:tab/>
      </w:r>
      <w:r>
        <w:rPr>
          <w:rFonts w:ascii="Tahoma" w:hAnsi="Tahoma" w:cs="Tahoma"/>
          <w:sz w:val="24"/>
          <w:szCs w:val="24"/>
        </w:rPr>
        <w:tab/>
        <w:t>tgl. 24 -</w:t>
      </w:r>
      <w:r w:rsidR="00FE17B9">
        <w:rPr>
          <w:rFonts w:ascii="Tahoma" w:hAnsi="Tahoma" w:cs="Tahoma"/>
          <w:sz w:val="24"/>
          <w:szCs w:val="24"/>
        </w:rPr>
        <w:t xml:space="preserve"> </w:t>
      </w:r>
      <w:r>
        <w:rPr>
          <w:rFonts w:ascii="Tahoma" w:hAnsi="Tahoma" w:cs="Tahoma"/>
          <w:sz w:val="24"/>
          <w:szCs w:val="24"/>
        </w:rPr>
        <w:t>25 Juni 2019</w:t>
      </w:r>
    </w:p>
    <w:p w:rsidR="00086FB6" w:rsidRPr="000F5048" w:rsidRDefault="00086FB6" w:rsidP="00086FB6">
      <w:pPr>
        <w:pStyle w:val="ListParagraph"/>
        <w:numPr>
          <w:ilvl w:val="0"/>
          <w:numId w:val="26"/>
        </w:numPr>
        <w:rPr>
          <w:rFonts w:ascii="Tahoma" w:hAnsi="Tahoma" w:cs="Tahoma"/>
          <w:sz w:val="24"/>
          <w:szCs w:val="24"/>
        </w:rPr>
      </w:pPr>
      <w:r w:rsidRPr="000F5048">
        <w:rPr>
          <w:rFonts w:ascii="Tahoma" w:hAnsi="Tahoma" w:cs="Tahoma"/>
          <w:sz w:val="24"/>
          <w:szCs w:val="24"/>
        </w:rPr>
        <w:t>Seni  Musik  (Olah Vokal)</w:t>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tgl. 27 </w:t>
      </w:r>
      <w:r w:rsidR="00FE17B9">
        <w:rPr>
          <w:rFonts w:ascii="Tahoma" w:hAnsi="Tahoma" w:cs="Tahoma"/>
          <w:sz w:val="24"/>
          <w:szCs w:val="24"/>
        </w:rPr>
        <w:t>-</w:t>
      </w:r>
      <w:r>
        <w:rPr>
          <w:rFonts w:ascii="Tahoma" w:hAnsi="Tahoma" w:cs="Tahoma"/>
          <w:sz w:val="24"/>
          <w:szCs w:val="24"/>
        </w:rPr>
        <w:t xml:space="preserve"> 28 </w:t>
      </w:r>
      <w:r w:rsidR="00FE17B9">
        <w:rPr>
          <w:rFonts w:ascii="Tahoma" w:hAnsi="Tahoma" w:cs="Tahoma"/>
          <w:sz w:val="24"/>
          <w:szCs w:val="24"/>
        </w:rPr>
        <w:t>Juni 2019</w:t>
      </w:r>
    </w:p>
    <w:p w:rsidR="00086FB6" w:rsidRPr="000F5048" w:rsidRDefault="00086FB6" w:rsidP="00086FB6">
      <w:pPr>
        <w:pStyle w:val="ListParagraph"/>
        <w:ind w:left="1440"/>
        <w:rPr>
          <w:rFonts w:ascii="Tahoma" w:hAnsi="Tahoma" w:cs="Tahoma"/>
          <w:sz w:val="24"/>
          <w:szCs w:val="24"/>
        </w:rPr>
      </w:pPr>
    </w:p>
    <w:p w:rsidR="00086FB6" w:rsidRPr="000F5048" w:rsidRDefault="00086FB6" w:rsidP="00086FB6">
      <w:pPr>
        <w:pStyle w:val="ListParagraph"/>
        <w:numPr>
          <w:ilvl w:val="0"/>
          <w:numId w:val="25"/>
        </w:numPr>
        <w:rPr>
          <w:rFonts w:ascii="Tahoma" w:hAnsi="Tahoma" w:cs="Tahoma"/>
          <w:b/>
          <w:sz w:val="24"/>
          <w:szCs w:val="24"/>
        </w:rPr>
      </w:pPr>
      <w:r w:rsidRPr="000F5048">
        <w:rPr>
          <w:rFonts w:ascii="Tahoma" w:hAnsi="Tahoma" w:cs="Tahoma"/>
          <w:b/>
          <w:sz w:val="24"/>
          <w:szCs w:val="24"/>
        </w:rPr>
        <w:t>Pameran</w:t>
      </w:r>
    </w:p>
    <w:p w:rsidR="00086FB6" w:rsidRDefault="00086FB6" w:rsidP="0038336B">
      <w:pPr>
        <w:pStyle w:val="ListParagraph"/>
        <w:numPr>
          <w:ilvl w:val="0"/>
          <w:numId w:val="22"/>
        </w:numPr>
        <w:ind w:left="2127"/>
        <w:rPr>
          <w:rFonts w:ascii="Tahoma" w:hAnsi="Tahoma" w:cs="Tahoma"/>
          <w:sz w:val="24"/>
          <w:szCs w:val="24"/>
        </w:rPr>
      </w:pPr>
      <w:r w:rsidRPr="000F5048">
        <w:rPr>
          <w:rFonts w:ascii="Tahoma" w:hAnsi="Tahoma" w:cs="Tahoma"/>
          <w:sz w:val="24"/>
          <w:szCs w:val="24"/>
        </w:rPr>
        <w:t>Pameran  Bersama (S</w:t>
      </w:r>
      <w:r w:rsidR="00FE17B9">
        <w:rPr>
          <w:rFonts w:ascii="Tahoma" w:hAnsi="Tahoma" w:cs="Tahoma"/>
          <w:sz w:val="24"/>
          <w:szCs w:val="24"/>
        </w:rPr>
        <w:t>MK4, SMK8 dan SMK1 Ampek Angkek</w:t>
      </w:r>
    </w:p>
    <w:p w:rsidR="00FE17B9" w:rsidRPr="000F5048" w:rsidRDefault="00FE17B9" w:rsidP="00FE17B9">
      <w:pPr>
        <w:pStyle w:val="ListParagraph"/>
        <w:ind w:left="2268"/>
        <w:rPr>
          <w:rFonts w:ascii="Tahoma" w:hAnsi="Tahoma" w:cs="Tahoma"/>
          <w:sz w:val="24"/>
          <w:szCs w:val="24"/>
        </w:rPr>
      </w:pPr>
      <w:r>
        <w:rPr>
          <w:rFonts w:ascii="Tahoma" w:hAnsi="Tahoma" w:cs="Tahoma"/>
          <w:sz w:val="24"/>
          <w:szCs w:val="24"/>
        </w:rPr>
        <w:t>10 – 16 Juli 2019</w:t>
      </w:r>
    </w:p>
    <w:p w:rsidR="00086FB6" w:rsidRDefault="00086FB6" w:rsidP="00086FB6">
      <w:pPr>
        <w:pStyle w:val="ListParagraph"/>
        <w:numPr>
          <w:ilvl w:val="0"/>
          <w:numId w:val="22"/>
        </w:numPr>
        <w:ind w:left="2268"/>
        <w:rPr>
          <w:rFonts w:ascii="Tahoma" w:hAnsi="Tahoma" w:cs="Tahoma"/>
          <w:sz w:val="24"/>
          <w:szCs w:val="24"/>
        </w:rPr>
      </w:pPr>
      <w:r w:rsidRPr="000F5048">
        <w:rPr>
          <w:rFonts w:ascii="Tahoma" w:hAnsi="Tahoma" w:cs="Tahoma"/>
          <w:sz w:val="24"/>
          <w:szCs w:val="24"/>
        </w:rPr>
        <w:t>Pameran  Bersama  (ISI P,Panjang  dan  FBS UNP)</w:t>
      </w:r>
    </w:p>
    <w:p w:rsidR="00FE17B9" w:rsidRPr="000F5048" w:rsidRDefault="00FE17B9" w:rsidP="00FE17B9">
      <w:pPr>
        <w:pStyle w:val="ListParagraph"/>
        <w:ind w:left="2268"/>
        <w:rPr>
          <w:rFonts w:ascii="Tahoma" w:hAnsi="Tahoma" w:cs="Tahoma"/>
          <w:sz w:val="24"/>
          <w:szCs w:val="24"/>
        </w:rPr>
      </w:pPr>
      <w:r>
        <w:rPr>
          <w:rFonts w:ascii="Tahoma" w:hAnsi="Tahoma" w:cs="Tahoma"/>
          <w:sz w:val="24"/>
          <w:szCs w:val="24"/>
        </w:rPr>
        <w:t>24 – 30 Juli 2019</w:t>
      </w:r>
    </w:p>
    <w:p w:rsidR="00086FB6" w:rsidRDefault="00086FB6" w:rsidP="00086FB6">
      <w:pPr>
        <w:pStyle w:val="ListParagraph"/>
        <w:numPr>
          <w:ilvl w:val="0"/>
          <w:numId w:val="22"/>
        </w:numPr>
        <w:ind w:left="2268"/>
        <w:rPr>
          <w:rFonts w:ascii="Tahoma" w:hAnsi="Tahoma" w:cs="Tahoma"/>
          <w:sz w:val="24"/>
          <w:szCs w:val="24"/>
        </w:rPr>
      </w:pPr>
      <w:r w:rsidRPr="000F5048">
        <w:rPr>
          <w:rFonts w:ascii="Tahoma" w:hAnsi="Tahoma" w:cs="Tahoma"/>
          <w:sz w:val="24"/>
          <w:szCs w:val="24"/>
        </w:rPr>
        <w:t>Pameran Tunggal “Herisman Tojes”</w:t>
      </w:r>
    </w:p>
    <w:p w:rsidR="00FE17B9" w:rsidRPr="000F5048" w:rsidRDefault="00FE17B9" w:rsidP="00FE17B9">
      <w:pPr>
        <w:pStyle w:val="ListParagraph"/>
        <w:ind w:left="2268"/>
        <w:rPr>
          <w:rFonts w:ascii="Tahoma" w:hAnsi="Tahoma" w:cs="Tahoma"/>
          <w:sz w:val="24"/>
          <w:szCs w:val="24"/>
        </w:rPr>
      </w:pPr>
      <w:r>
        <w:rPr>
          <w:rFonts w:ascii="Tahoma" w:hAnsi="Tahoma" w:cs="Tahoma"/>
          <w:sz w:val="24"/>
          <w:szCs w:val="24"/>
        </w:rPr>
        <w:t>09 – 16 Agustus 2019</w:t>
      </w:r>
    </w:p>
    <w:p w:rsidR="00086FB6" w:rsidRPr="000F5048" w:rsidRDefault="00086FB6" w:rsidP="00086FB6">
      <w:pPr>
        <w:pStyle w:val="ListParagraph"/>
        <w:ind w:left="1440"/>
        <w:rPr>
          <w:rFonts w:ascii="Tahoma" w:hAnsi="Tahoma" w:cs="Tahoma"/>
          <w:b/>
          <w:sz w:val="24"/>
          <w:szCs w:val="24"/>
        </w:rPr>
      </w:pPr>
    </w:p>
    <w:p w:rsidR="00086FB6" w:rsidRPr="000F5048" w:rsidRDefault="00086FB6" w:rsidP="00086FB6">
      <w:pPr>
        <w:pStyle w:val="ListParagraph"/>
        <w:numPr>
          <w:ilvl w:val="0"/>
          <w:numId w:val="25"/>
        </w:numPr>
        <w:rPr>
          <w:rFonts w:ascii="Tahoma" w:hAnsi="Tahoma" w:cs="Tahoma"/>
          <w:b/>
          <w:sz w:val="24"/>
          <w:szCs w:val="24"/>
        </w:rPr>
      </w:pPr>
      <w:r w:rsidRPr="000F5048">
        <w:rPr>
          <w:rFonts w:ascii="Tahoma" w:hAnsi="Tahoma" w:cs="Tahoma"/>
          <w:b/>
          <w:sz w:val="24"/>
          <w:szCs w:val="24"/>
        </w:rPr>
        <w:t xml:space="preserve">Pergelaran  </w:t>
      </w:r>
    </w:p>
    <w:p w:rsidR="008C06A4" w:rsidRDefault="00086FB6" w:rsidP="008C06A4">
      <w:pPr>
        <w:pStyle w:val="ListParagraph"/>
        <w:numPr>
          <w:ilvl w:val="0"/>
          <w:numId w:val="22"/>
        </w:numPr>
        <w:ind w:left="2268"/>
        <w:rPr>
          <w:rFonts w:ascii="Tahoma" w:hAnsi="Tahoma" w:cs="Tahoma"/>
          <w:sz w:val="24"/>
          <w:szCs w:val="24"/>
        </w:rPr>
      </w:pPr>
      <w:r w:rsidRPr="000F5048">
        <w:rPr>
          <w:rFonts w:ascii="Tahoma" w:hAnsi="Tahoma" w:cs="Tahoma"/>
          <w:sz w:val="24"/>
          <w:szCs w:val="24"/>
        </w:rPr>
        <w:t>Randai  Rambun Pamenan  (Nan Jombang)</w:t>
      </w:r>
      <w:r w:rsidR="008C06A4">
        <w:rPr>
          <w:rFonts w:ascii="Tahoma" w:hAnsi="Tahoma" w:cs="Tahoma"/>
          <w:sz w:val="24"/>
          <w:szCs w:val="24"/>
        </w:rPr>
        <w:tab/>
        <w:t>tgl 03 Maret 20</w:t>
      </w:r>
    </w:p>
    <w:p w:rsidR="00086FB6" w:rsidRPr="008C06A4" w:rsidRDefault="00086FB6" w:rsidP="008C06A4">
      <w:pPr>
        <w:pStyle w:val="ListParagraph"/>
        <w:numPr>
          <w:ilvl w:val="0"/>
          <w:numId w:val="22"/>
        </w:numPr>
        <w:ind w:left="2268"/>
        <w:rPr>
          <w:rFonts w:ascii="Tahoma" w:hAnsi="Tahoma" w:cs="Tahoma"/>
          <w:sz w:val="24"/>
          <w:szCs w:val="24"/>
        </w:rPr>
      </w:pPr>
      <w:bookmarkStart w:id="0" w:name="_GoBack"/>
      <w:bookmarkEnd w:id="0"/>
      <w:r w:rsidRPr="008C06A4">
        <w:rPr>
          <w:rFonts w:ascii="Tahoma" w:hAnsi="Tahoma" w:cs="Tahoma"/>
          <w:sz w:val="24"/>
          <w:szCs w:val="24"/>
        </w:rPr>
        <w:t>Tari Melayu</w:t>
      </w:r>
      <w:r w:rsidR="00FE17B9" w:rsidRPr="008C06A4">
        <w:rPr>
          <w:rFonts w:ascii="Tahoma" w:hAnsi="Tahoma" w:cs="Tahoma"/>
          <w:sz w:val="24"/>
          <w:szCs w:val="24"/>
        </w:rPr>
        <w:tab/>
      </w:r>
      <w:r w:rsidR="00FE17B9" w:rsidRPr="008C06A4">
        <w:rPr>
          <w:rFonts w:ascii="Tahoma" w:hAnsi="Tahoma" w:cs="Tahoma"/>
          <w:sz w:val="24"/>
          <w:szCs w:val="24"/>
        </w:rPr>
        <w:tab/>
      </w:r>
      <w:r w:rsidR="00FE17B9" w:rsidRPr="008C06A4">
        <w:rPr>
          <w:rFonts w:ascii="Tahoma" w:hAnsi="Tahoma" w:cs="Tahoma"/>
          <w:sz w:val="24"/>
          <w:szCs w:val="24"/>
        </w:rPr>
        <w:tab/>
      </w:r>
      <w:r w:rsidR="00FE17B9" w:rsidRPr="008C06A4">
        <w:rPr>
          <w:rFonts w:ascii="Tahoma" w:hAnsi="Tahoma" w:cs="Tahoma"/>
          <w:sz w:val="24"/>
          <w:szCs w:val="24"/>
        </w:rPr>
        <w:tab/>
      </w:r>
      <w:r w:rsidR="00FE17B9" w:rsidRPr="008C06A4">
        <w:rPr>
          <w:rFonts w:ascii="Tahoma" w:hAnsi="Tahoma" w:cs="Tahoma"/>
          <w:sz w:val="24"/>
          <w:szCs w:val="24"/>
        </w:rPr>
        <w:tab/>
      </w:r>
      <w:r w:rsidR="00FE17B9" w:rsidRPr="008C06A4">
        <w:rPr>
          <w:rFonts w:ascii="Tahoma" w:hAnsi="Tahoma" w:cs="Tahoma"/>
          <w:sz w:val="24"/>
          <w:szCs w:val="24"/>
        </w:rPr>
        <w:tab/>
        <w:t>tgl 03 April 2019</w:t>
      </w:r>
    </w:p>
    <w:p w:rsidR="00086FB6" w:rsidRPr="000F5048"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lastRenderedPageBreak/>
        <w:t>Tari Sentak  Ilau (Nan Gombang)</w:t>
      </w:r>
      <w:r w:rsidR="00FE17B9">
        <w:rPr>
          <w:rFonts w:ascii="Tahoma" w:hAnsi="Tahoma" w:cs="Tahoma"/>
          <w:sz w:val="24"/>
          <w:szCs w:val="24"/>
        </w:rPr>
        <w:tab/>
      </w:r>
      <w:r w:rsidR="00FE17B9">
        <w:rPr>
          <w:rFonts w:ascii="Tahoma" w:hAnsi="Tahoma" w:cs="Tahoma"/>
          <w:sz w:val="24"/>
          <w:szCs w:val="24"/>
        </w:rPr>
        <w:tab/>
        <w:t>tgl 22 Juni 2019</w:t>
      </w:r>
    </w:p>
    <w:p w:rsidR="00086FB6" w:rsidRPr="000F5048"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Komposisi Musik  SMK7 Padang</w:t>
      </w:r>
      <w:r w:rsidR="00FE17B9">
        <w:rPr>
          <w:rFonts w:ascii="Tahoma" w:hAnsi="Tahoma" w:cs="Tahoma"/>
          <w:sz w:val="24"/>
          <w:szCs w:val="24"/>
        </w:rPr>
        <w:tab/>
      </w:r>
      <w:r w:rsidR="00FE17B9">
        <w:rPr>
          <w:rFonts w:ascii="Tahoma" w:hAnsi="Tahoma" w:cs="Tahoma"/>
          <w:sz w:val="24"/>
          <w:szCs w:val="24"/>
        </w:rPr>
        <w:tab/>
      </w:r>
      <w:r w:rsidR="00FE17B9">
        <w:rPr>
          <w:rFonts w:ascii="Tahoma" w:hAnsi="Tahoma" w:cs="Tahoma"/>
          <w:sz w:val="24"/>
          <w:szCs w:val="24"/>
        </w:rPr>
        <w:tab/>
        <w:t>tgl 26 Juli 2019</w:t>
      </w:r>
    </w:p>
    <w:p w:rsidR="00086FB6"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Randai Saedar  Siti (50 Kota)</w:t>
      </w:r>
      <w:r w:rsidR="00FE17B9">
        <w:rPr>
          <w:rFonts w:ascii="Tahoma" w:hAnsi="Tahoma" w:cs="Tahoma"/>
          <w:sz w:val="24"/>
          <w:szCs w:val="24"/>
        </w:rPr>
        <w:tab/>
      </w:r>
      <w:r w:rsidR="00FE17B9">
        <w:rPr>
          <w:rFonts w:ascii="Tahoma" w:hAnsi="Tahoma" w:cs="Tahoma"/>
          <w:sz w:val="24"/>
          <w:szCs w:val="24"/>
        </w:rPr>
        <w:tab/>
      </w:r>
      <w:r w:rsidR="00FE17B9">
        <w:rPr>
          <w:rFonts w:ascii="Tahoma" w:hAnsi="Tahoma" w:cs="Tahoma"/>
          <w:sz w:val="24"/>
          <w:szCs w:val="24"/>
        </w:rPr>
        <w:tab/>
        <w:t>tgl 28 juli 2019</w:t>
      </w:r>
    </w:p>
    <w:p w:rsidR="00D25F73" w:rsidRPr="00D25F73" w:rsidRDefault="00D25F73"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Tanah Ombak</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tgl 10 Agust 2019</w:t>
      </w:r>
    </w:p>
    <w:p w:rsidR="00086FB6" w:rsidRPr="000F5048"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Teater Hitam Putih</w:t>
      </w:r>
      <w:r w:rsidR="00D25F73">
        <w:rPr>
          <w:rFonts w:ascii="Tahoma" w:hAnsi="Tahoma" w:cs="Tahoma"/>
          <w:sz w:val="24"/>
          <w:szCs w:val="24"/>
        </w:rPr>
        <w:tab/>
      </w:r>
      <w:r w:rsidR="00D25F73">
        <w:rPr>
          <w:rFonts w:ascii="Tahoma" w:hAnsi="Tahoma" w:cs="Tahoma"/>
          <w:sz w:val="24"/>
          <w:szCs w:val="24"/>
        </w:rPr>
        <w:tab/>
      </w:r>
      <w:r w:rsidR="00D25F73">
        <w:rPr>
          <w:rFonts w:ascii="Tahoma" w:hAnsi="Tahoma" w:cs="Tahoma"/>
          <w:sz w:val="24"/>
          <w:szCs w:val="24"/>
        </w:rPr>
        <w:tab/>
      </w:r>
      <w:r w:rsidR="00D25F73">
        <w:rPr>
          <w:rFonts w:ascii="Tahoma" w:hAnsi="Tahoma" w:cs="Tahoma"/>
          <w:sz w:val="24"/>
          <w:szCs w:val="24"/>
        </w:rPr>
        <w:tab/>
      </w:r>
      <w:r w:rsidR="0024002B">
        <w:rPr>
          <w:rFonts w:ascii="Tahoma" w:hAnsi="Tahoma" w:cs="Tahoma"/>
          <w:sz w:val="24"/>
          <w:szCs w:val="24"/>
        </w:rPr>
        <w:t>tgl 21 Agust 2019</w:t>
      </w:r>
    </w:p>
    <w:p w:rsidR="00086FB6" w:rsidRPr="000F5048"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Galanggang Siek Tradisi</w:t>
      </w:r>
      <w:r w:rsidR="0024002B">
        <w:rPr>
          <w:rFonts w:ascii="Tahoma" w:hAnsi="Tahoma" w:cs="Tahoma"/>
          <w:sz w:val="24"/>
          <w:szCs w:val="24"/>
        </w:rPr>
        <w:tab/>
      </w:r>
      <w:r w:rsidR="0024002B">
        <w:rPr>
          <w:rFonts w:ascii="Tahoma" w:hAnsi="Tahoma" w:cs="Tahoma"/>
          <w:sz w:val="24"/>
          <w:szCs w:val="24"/>
        </w:rPr>
        <w:tab/>
      </w:r>
      <w:r w:rsidR="0024002B">
        <w:rPr>
          <w:rFonts w:ascii="Tahoma" w:hAnsi="Tahoma" w:cs="Tahoma"/>
          <w:sz w:val="24"/>
          <w:szCs w:val="24"/>
        </w:rPr>
        <w:tab/>
        <w:t>tgl 24 -25 Agust 2019</w:t>
      </w:r>
    </w:p>
    <w:p w:rsidR="00086FB6" w:rsidRPr="000F5048"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Teater ”jalan Tua” (Sanggar Dayuang2)</w:t>
      </w:r>
      <w:r w:rsidR="0024002B">
        <w:rPr>
          <w:rFonts w:ascii="Tahoma" w:hAnsi="Tahoma" w:cs="Tahoma"/>
          <w:sz w:val="24"/>
          <w:szCs w:val="24"/>
        </w:rPr>
        <w:t xml:space="preserve"> </w:t>
      </w:r>
      <w:r w:rsidR="004B06A0">
        <w:rPr>
          <w:rFonts w:ascii="Tahoma" w:hAnsi="Tahoma" w:cs="Tahoma"/>
          <w:sz w:val="24"/>
          <w:szCs w:val="24"/>
        </w:rPr>
        <w:t xml:space="preserve">  tgl 16 Agust 2019</w:t>
      </w:r>
    </w:p>
    <w:p w:rsidR="00086FB6"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Minus “Teater Old Track”</w:t>
      </w:r>
      <w:r w:rsidR="004B06A0">
        <w:rPr>
          <w:rFonts w:ascii="Tahoma" w:hAnsi="Tahoma" w:cs="Tahoma"/>
          <w:sz w:val="24"/>
          <w:szCs w:val="24"/>
        </w:rPr>
        <w:tab/>
      </w:r>
      <w:r w:rsidR="004B06A0">
        <w:rPr>
          <w:rFonts w:ascii="Tahoma" w:hAnsi="Tahoma" w:cs="Tahoma"/>
          <w:sz w:val="24"/>
          <w:szCs w:val="24"/>
        </w:rPr>
        <w:tab/>
      </w:r>
      <w:r w:rsidR="004B06A0">
        <w:rPr>
          <w:rFonts w:ascii="Tahoma" w:hAnsi="Tahoma" w:cs="Tahoma"/>
          <w:sz w:val="24"/>
          <w:szCs w:val="24"/>
        </w:rPr>
        <w:tab/>
        <w:t>tgl 27 Agust 2019</w:t>
      </w:r>
    </w:p>
    <w:p w:rsidR="00D25F73" w:rsidRPr="00D25F73" w:rsidRDefault="00D25F73"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Tanah Ombak</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tgl 09 Nov 2019</w:t>
      </w:r>
    </w:p>
    <w:p w:rsidR="00086FB6" w:rsidRPr="00D25F73" w:rsidRDefault="00086FB6" w:rsidP="0038336B">
      <w:pPr>
        <w:pStyle w:val="ListParagraph"/>
        <w:numPr>
          <w:ilvl w:val="0"/>
          <w:numId w:val="22"/>
        </w:numPr>
        <w:ind w:left="2268" w:hanging="425"/>
        <w:rPr>
          <w:rFonts w:ascii="Tahoma" w:hAnsi="Tahoma" w:cs="Tahoma"/>
          <w:sz w:val="24"/>
          <w:szCs w:val="24"/>
        </w:rPr>
      </w:pPr>
      <w:r w:rsidRPr="000F5048">
        <w:rPr>
          <w:rFonts w:ascii="Tahoma" w:hAnsi="Tahoma" w:cs="Tahoma"/>
          <w:sz w:val="24"/>
          <w:szCs w:val="24"/>
        </w:rPr>
        <w:t>Pekan Nan Tumpah</w:t>
      </w:r>
      <w:r w:rsidR="004B06A0">
        <w:rPr>
          <w:rFonts w:ascii="Tahoma" w:hAnsi="Tahoma" w:cs="Tahoma"/>
          <w:sz w:val="24"/>
          <w:szCs w:val="24"/>
        </w:rPr>
        <w:tab/>
      </w:r>
      <w:r w:rsidR="004B06A0">
        <w:rPr>
          <w:rFonts w:ascii="Tahoma" w:hAnsi="Tahoma" w:cs="Tahoma"/>
          <w:sz w:val="24"/>
          <w:szCs w:val="24"/>
        </w:rPr>
        <w:tab/>
      </w:r>
      <w:r w:rsidR="004B06A0">
        <w:rPr>
          <w:rFonts w:ascii="Tahoma" w:hAnsi="Tahoma" w:cs="Tahoma"/>
          <w:sz w:val="24"/>
          <w:szCs w:val="24"/>
        </w:rPr>
        <w:tab/>
        <w:t>tgl</w:t>
      </w:r>
      <w:r w:rsidR="00D25F73">
        <w:rPr>
          <w:rFonts w:ascii="Tahoma" w:hAnsi="Tahoma" w:cs="Tahoma"/>
          <w:sz w:val="24"/>
          <w:szCs w:val="24"/>
        </w:rPr>
        <w:t xml:space="preserve"> 16 Nov 2019</w:t>
      </w:r>
    </w:p>
    <w:p w:rsidR="00086FB6" w:rsidRPr="000F5048" w:rsidRDefault="00086FB6" w:rsidP="00086FB6">
      <w:pPr>
        <w:pStyle w:val="ListParagraph"/>
        <w:ind w:left="1440"/>
        <w:rPr>
          <w:rFonts w:ascii="Tahoma" w:hAnsi="Tahoma" w:cs="Tahoma"/>
          <w:sz w:val="24"/>
          <w:szCs w:val="24"/>
        </w:rPr>
      </w:pPr>
    </w:p>
    <w:p w:rsidR="00086FB6" w:rsidRPr="000F5048" w:rsidRDefault="00086FB6" w:rsidP="00086FB6">
      <w:pPr>
        <w:pStyle w:val="ListParagraph"/>
        <w:numPr>
          <w:ilvl w:val="0"/>
          <w:numId w:val="25"/>
        </w:numPr>
        <w:rPr>
          <w:rFonts w:ascii="Tahoma" w:hAnsi="Tahoma" w:cs="Tahoma"/>
          <w:b/>
          <w:sz w:val="24"/>
          <w:szCs w:val="24"/>
        </w:rPr>
      </w:pPr>
      <w:r w:rsidRPr="000F5048">
        <w:rPr>
          <w:rFonts w:ascii="Tahoma" w:hAnsi="Tahoma" w:cs="Tahoma"/>
          <w:b/>
          <w:sz w:val="24"/>
          <w:szCs w:val="24"/>
        </w:rPr>
        <w:t>Festival / Lomba</w:t>
      </w:r>
    </w:p>
    <w:p w:rsidR="00086FB6" w:rsidRDefault="00086FB6" w:rsidP="0038336B">
      <w:pPr>
        <w:pStyle w:val="ListParagraph"/>
        <w:numPr>
          <w:ilvl w:val="0"/>
          <w:numId w:val="22"/>
        </w:numPr>
        <w:tabs>
          <w:tab w:val="left" w:pos="2268"/>
        </w:tabs>
        <w:ind w:left="2268" w:hanging="425"/>
        <w:rPr>
          <w:rFonts w:ascii="Tahoma" w:hAnsi="Tahoma" w:cs="Tahoma"/>
          <w:sz w:val="24"/>
          <w:szCs w:val="24"/>
        </w:rPr>
      </w:pPr>
      <w:r w:rsidRPr="000F5048">
        <w:rPr>
          <w:rFonts w:ascii="Tahoma" w:hAnsi="Tahoma" w:cs="Tahoma"/>
          <w:sz w:val="24"/>
          <w:szCs w:val="24"/>
        </w:rPr>
        <w:t xml:space="preserve">Festival  </w:t>
      </w:r>
      <w:r w:rsidR="00D25F73">
        <w:rPr>
          <w:rFonts w:ascii="Tahoma" w:hAnsi="Tahoma" w:cs="Tahoma"/>
          <w:sz w:val="24"/>
          <w:szCs w:val="24"/>
        </w:rPr>
        <w:t>Randai</w:t>
      </w:r>
      <w:r w:rsidR="00D25F73">
        <w:rPr>
          <w:rFonts w:ascii="Tahoma" w:hAnsi="Tahoma" w:cs="Tahoma"/>
          <w:sz w:val="24"/>
          <w:szCs w:val="24"/>
        </w:rPr>
        <w:tab/>
      </w:r>
      <w:r w:rsidR="00D25F73">
        <w:rPr>
          <w:rFonts w:ascii="Tahoma" w:hAnsi="Tahoma" w:cs="Tahoma"/>
          <w:sz w:val="24"/>
          <w:szCs w:val="24"/>
        </w:rPr>
        <w:tab/>
      </w:r>
      <w:r w:rsidR="00D25F73">
        <w:rPr>
          <w:rFonts w:ascii="Tahoma" w:hAnsi="Tahoma" w:cs="Tahoma"/>
          <w:sz w:val="24"/>
          <w:szCs w:val="24"/>
        </w:rPr>
        <w:tab/>
      </w:r>
      <w:r w:rsidR="00D25F73">
        <w:rPr>
          <w:rFonts w:ascii="Tahoma" w:hAnsi="Tahoma" w:cs="Tahoma"/>
          <w:sz w:val="24"/>
          <w:szCs w:val="24"/>
        </w:rPr>
        <w:tab/>
        <w:t>tgl 12 - 14 Juli 2019</w:t>
      </w:r>
      <w:r w:rsidR="00D25F73">
        <w:rPr>
          <w:rFonts w:ascii="Tahoma" w:hAnsi="Tahoma" w:cs="Tahoma"/>
          <w:sz w:val="24"/>
          <w:szCs w:val="24"/>
        </w:rPr>
        <w:tab/>
      </w:r>
    </w:p>
    <w:p w:rsidR="00D25F73" w:rsidRPr="000F5048" w:rsidRDefault="00D25F73" w:rsidP="0038336B">
      <w:pPr>
        <w:pStyle w:val="ListParagraph"/>
        <w:numPr>
          <w:ilvl w:val="0"/>
          <w:numId w:val="22"/>
        </w:numPr>
        <w:tabs>
          <w:tab w:val="left" w:pos="2268"/>
        </w:tabs>
        <w:ind w:left="1843" w:firstLine="0"/>
        <w:rPr>
          <w:rFonts w:ascii="Tahoma" w:hAnsi="Tahoma" w:cs="Tahoma"/>
          <w:sz w:val="24"/>
          <w:szCs w:val="24"/>
        </w:rPr>
      </w:pPr>
      <w:r w:rsidRPr="000F5048">
        <w:rPr>
          <w:rFonts w:ascii="Tahoma" w:hAnsi="Tahoma" w:cs="Tahoma"/>
          <w:sz w:val="24"/>
          <w:szCs w:val="24"/>
        </w:rPr>
        <w:t>Festival  Tari</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tgl 19  Oktober 2019</w:t>
      </w:r>
    </w:p>
    <w:p w:rsidR="00086FB6" w:rsidRPr="000F5048" w:rsidRDefault="00086FB6" w:rsidP="0038336B">
      <w:pPr>
        <w:pStyle w:val="ListParagraph"/>
        <w:numPr>
          <w:ilvl w:val="0"/>
          <w:numId w:val="22"/>
        </w:numPr>
        <w:tabs>
          <w:tab w:val="left" w:pos="2268"/>
        </w:tabs>
        <w:ind w:left="1843" w:firstLine="0"/>
        <w:rPr>
          <w:rFonts w:ascii="Tahoma" w:hAnsi="Tahoma" w:cs="Tahoma"/>
          <w:sz w:val="24"/>
          <w:szCs w:val="24"/>
        </w:rPr>
      </w:pPr>
      <w:r w:rsidRPr="000F5048">
        <w:rPr>
          <w:rFonts w:ascii="Tahoma" w:hAnsi="Tahoma" w:cs="Tahoma"/>
          <w:sz w:val="24"/>
          <w:szCs w:val="24"/>
        </w:rPr>
        <w:t>Festival  Teater</w:t>
      </w:r>
      <w:r w:rsidR="00D25F73">
        <w:rPr>
          <w:rFonts w:ascii="Tahoma" w:hAnsi="Tahoma" w:cs="Tahoma"/>
          <w:sz w:val="24"/>
          <w:szCs w:val="24"/>
        </w:rPr>
        <w:tab/>
      </w:r>
      <w:r w:rsidR="00D25F73">
        <w:rPr>
          <w:rFonts w:ascii="Tahoma" w:hAnsi="Tahoma" w:cs="Tahoma"/>
          <w:sz w:val="24"/>
          <w:szCs w:val="24"/>
        </w:rPr>
        <w:tab/>
      </w:r>
      <w:r w:rsidR="00D25F73">
        <w:rPr>
          <w:rFonts w:ascii="Tahoma" w:hAnsi="Tahoma" w:cs="Tahoma"/>
          <w:sz w:val="24"/>
          <w:szCs w:val="24"/>
        </w:rPr>
        <w:tab/>
      </w:r>
      <w:r w:rsidR="00D25F73">
        <w:rPr>
          <w:rFonts w:ascii="Tahoma" w:hAnsi="Tahoma" w:cs="Tahoma"/>
          <w:sz w:val="24"/>
          <w:szCs w:val="24"/>
        </w:rPr>
        <w:tab/>
        <w:t>tgl 21 – 23 Nov 2019</w:t>
      </w:r>
    </w:p>
    <w:p w:rsidR="005B0EC9" w:rsidRPr="00D4700F" w:rsidRDefault="005B0EC9" w:rsidP="00D4700F">
      <w:pPr>
        <w:pStyle w:val="BodyTextIndent"/>
        <w:spacing w:line="360" w:lineRule="auto"/>
        <w:ind w:left="1170" w:firstLine="0"/>
        <w:rPr>
          <w:rFonts w:ascii="Tahoma" w:hAnsi="Tahoma" w:cs="Tahoma"/>
          <w:szCs w:val="24"/>
        </w:rPr>
      </w:pPr>
    </w:p>
    <w:p w:rsidR="00502D97" w:rsidRPr="006D7951" w:rsidRDefault="00502D97" w:rsidP="00502D97">
      <w:pPr>
        <w:pStyle w:val="BodyTextIndent"/>
        <w:spacing w:line="360" w:lineRule="auto"/>
        <w:ind w:left="1170" w:firstLine="0"/>
        <w:rPr>
          <w:rFonts w:ascii="Tahoma" w:hAnsi="Tahoma" w:cs="Tahoma"/>
          <w:szCs w:val="24"/>
          <w:lang w:val="id-ID"/>
        </w:rPr>
      </w:pPr>
    </w:p>
    <w:p w:rsidR="00502D97" w:rsidRDefault="00502D97"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Default="00D76DA2" w:rsidP="00502D97">
      <w:pPr>
        <w:pStyle w:val="BodyTextIndent"/>
        <w:spacing w:line="360" w:lineRule="auto"/>
        <w:ind w:left="0"/>
        <w:rPr>
          <w:rFonts w:ascii="Tahoma" w:hAnsi="Tahoma" w:cs="Tahoma"/>
          <w:szCs w:val="24"/>
          <w:lang w:val="id-ID"/>
        </w:rPr>
      </w:pPr>
    </w:p>
    <w:p w:rsidR="00D76DA2" w:rsidRPr="003C7E38" w:rsidRDefault="00D76DA2" w:rsidP="00502D97">
      <w:pPr>
        <w:pStyle w:val="BodyTextIndent"/>
        <w:spacing w:line="360" w:lineRule="auto"/>
        <w:ind w:left="0"/>
        <w:rPr>
          <w:rFonts w:ascii="Tahoma" w:hAnsi="Tahoma" w:cs="Tahoma"/>
          <w:szCs w:val="24"/>
          <w:lang w:val="id-ID"/>
        </w:rPr>
      </w:pPr>
    </w:p>
    <w:p w:rsidR="00502D97" w:rsidRPr="00646B97" w:rsidRDefault="00502D97" w:rsidP="00502D97">
      <w:pPr>
        <w:jc w:val="center"/>
        <w:rPr>
          <w:rFonts w:ascii="Tahoma" w:hAnsi="Tahoma" w:cs="Tahoma"/>
          <w:b/>
        </w:rPr>
      </w:pPr>
      <w:r w:rsidRPr="00646B97">
        <w:rPr>
          <w:rFonts w:ascii="Tahoma" w:hAnsi="Tahoma" w:cs="Tahoma"/>
          <w:b/>
        </w:rPr>
        <w:lastRenderedPageBreak/>
        <w:t>Bab III</w:t>
      </w:r>
    </w:p>
    <w:p w:rsidR="00502D97" w:rsidRDefault="00502D97" w:rsidP="00502D97">
      <w:pPr>
        <w:jc w:val="center"/>
        <w:rPr>
          <w:rFonts w:ascii="Tahoma" w:hAnsi="Tahoma" w:cs="Tahoma"/>
          <w:b/>
        </w:rPr>
      </w:pPr>
      <w:r>
        <w:rPr>
          <w:rFonts w:ascii="Tahoma" w:hAnsi="Tahoma" w:cs="Tahoma"/>
          <w:b/>
        </w:rPr>
        <w:t>HASIL DAN HAMBATAN PELAKSANAAN KEGIATAN</w:t>
      </w:r>
    </w:p>
    <w:p w:rsidR="00502D97" w:rsidRDefault="00502D97" w:rsidP="00502D97">
      <w:pPr>
        <w:rPr>
          <w:rFonts w:ascii="Tahoma" w:hAnsi="Tahoma" w:cs="Tahoma"/>
        </w:rPr>
      </w:pPr>
    </w:p>
    <w:p w:rsidR="00502D97" w:rsidRPr="00BE149B" w:rsidRDefault="00502D97" w:rsidP="00502D97">
      <w:pPr>
        <w:rPr>
          <w:rFonts w:ascii="Tahoma" w:hAnsi="Tahoma" w:cs="Tahoma"/>
        </w:rPr>
      </w:pPr>
    </w:p>
    <w:p w:rsidR="00502D97" w:rsidRPr="00733131" w:rsidRDefault="00502D97" w:rsidP="00502D97">
      <w:pPr>
        <w:spacing w:line="360" w:lineRule="auto"/>
        <w:jc w:val="both"/>
        <w:rPr>
          <w:rFonts w:ascii="Tahoma" w:hAnsi="Tahoma" w:cs="Tahoma"/>
          <w:b/>
          <w:lang w:val="id-ID"/>
        </w:rPr>
      </w:pPr>
    </w:p>
    <w:p w:rsidR="00502D97" w:rsidRPr="00733131" w:rsidRDefault="00502D97" w:rsidP="00502D97">
      <w:pPr>
        <w:pStyle w:val="ListParagraph"/>
        <w:numPr>
          <w:ilvl w:val="0"/>
          <w:numId w:val="12"/>
        </w:numPr>
        <w:spacing w:line="360" w:lineRule="auto"/>
        <w:jc w:val="both"/>
        <w:rPr>
          <w:rFonts w:ascii="Tahoma" w:hAnsi="Tahoma" w:cs="Tahoma"/>
          <w:sz w:val="24"/>
          <w:szCs w:val="24"/>
        </w:rPr>
      </w:pPr>
      <w:proofErr w:type="spellStart"/>
      <w:r w:rsidRPr="00733131">
        <w:rPr>
          <w:rFonts w:ascii="Tahoma" w:hAnsi="Tahoma" w:cs="Tahoma"/>
          <w:sz w:val="24"/>
          <w:szCs w:val="24"/>
          <w:lang w:val="en-US"/>
        </w:rPr>
        <w:t>Hasil</w:t>
      </w:r>
      <w:proofErr w:type="spellEnd"/>
    </w:p>
    <w:p w:rsidR="00502D97" w:rsidRPr="000006AB" w:rsidRDefault="00502D97" w:rsidP="00502D97">
      <w:pPr>
        <w:pStyle w:val="BodyTextIndent"/>
        <w:spacing w:line="360" w:lineRule="auto"/>
        <w:ind w:left="1170" w:firstLine="0"/>
        <w:rPr>
          <w:rFonts w:ascii="Tahoma" w:hAnsi="Tahoma" w:cs="Tahoma"/>
          <w:szCs w:val="24"/>
        </w:rPr>
      </w:pPr>
      <w:proofErr w:type="spellStart"/>
      <w:r w:rsidRPr="00646B97">
        <w:rPr>
          <w:rFonts w:ascii="Tahoma" w:hAnsi="Tahoma" w:cs="Tahoma"/>
        </w:rPr>
        <w:t>Sesuai</w:t>
      </w:r>
      <w:proofErr w:type="spellEnd"/>
      <w:r w:rsidRPr="00646B97">
        <w:rPr>
          <w:rFonts w:ascii="Tahoma" w:hAnsi="Tahoma" w:cs="Tahoma"/>
        </w:rPr>
        <w:t xml:space="preserve"> </w:t>
      </w:r>
      <w:proofErr w:type="spellStart"/>
      <w:r w:rsidRPr="00646B97">
        <w:rPr>
          <w:rFonts w:ascii="Tahoma" w:hAnsi="Tahoma" w:cs="Tahoma"/>
        </w:rPr>
        <w:t>dengan</w:t>
      </w:r>
      <w:proofErr w:type="spellEnd"/>
      <w:r w:rsidRPr="00646B97">
        <w:rPr>
          <w:rFonts w:ascii="Tahoma" w:hAnsi="Tahoma" w:cs="Tahoma"/>
        </w:rPr>
        <w:t xml:space="preserve"> </w:t>
      </w:r>
      <w:proofErr w:type="spellStart"/>
      <w:r w:rsidRPr="00646B97">
        <w:rPr>
          <w:rFonts w:ascii="Tahoma" w:hAnsi="Tahoma" w:cs="Tahoma"/>
        </w:rPr>
        <w:t>maksud</w:t>
      </w:r>
      <w:proofErr w:type="spellEnd"/>
      <w:r w:rsidRPr="00646B97">
        <w:rPr>
          <w:rFonts w:ascii="Tahoma" w:hAnsi="Tahoma" w:cs="Tahoma"/>
        </w:rPr>
        <w:t xml:space="preserve"> </w:t>
      </w:r>
      <w:proofErr w:type="spellStart"/>
      <w:r w:rsidRPr="00646B97">
        <w:rPr>
          <w:rFonts w:ascii="Tahoma" w:hAnsi="Tahoma" w:cs="Tahoma"/>
        </w:rPr>
        <w:t>dan</w:t>
      </w:r>
      <w:proofErr w:type="spellEnd"/>
      <w:r w:rsidRPr="00646B97">
        <w:rPr>
          <w:rFonts w:ascii="Tahoma" w:hAnsi="Tahoma" w:cs="Tahoma"/>
        </w:rPr>
        <w:t xml:space="preserve"> </w:t>
      </w:r>
      <w:proofErr w:type="spellStart"/>
      <w:r w:rsidRPr="00646B97">
        <w:rPr>
          <w:rFonts w:ascii="Tahoma" w:hAnsi="Tahoma" w:cs="Tahoma"/>
        </w:rPr>
        <w:t>tujuan</w:t>
      </w:r>
      <w:proofErr w:type="spellEnd"/>
      <w:r w:rsidRPr="00646B97">
        <w:rPr>
          <w:rFonts w:ascii="Tahoma" w:hAnsi="Tahoma" w:cs="Tahoma"/>
        </w:rPr>
        <w:t xml:space="preserve"> </w:t>
      </w:r>
      <w:proofErr w:type="spellStart"/>
      <w:r w:rsidRPr="00646B97">
        <w:rPr>
          <w:rFonts w:ascii="Tahoma" w:hAnsi="Tahoma" w:cs="Tahoma"/>
        </w:rPr>
        <w:t>dalam</w:t>
      </w:r>
      <w:proofErr w:type="spellEnd"/>
      <w:r w:rsidRPr="00646B97">
        <w:rPr>
          <w:rFonts w:ascii="Tahoma" w:hAnsi="Tahoma" w:cs="Tahoma"/>
        </w:rPr>
        <w:t xml:space="preserve"> </w:t>
      </w:r>
      <w:proofErr w:type="spellStart"/>
      <w:proofErr w:type="gramStart"/>
      <w:r>
        <w:rPr>
          <w:rFonts w:ascii="Tahoma" w:hAnsi="Tahoma" w:cs="Tahoma"/>
        </w:rPr>
        <w:t>pelaksanaan</w:t>
      </w:r>
      <w:proofErr w:type="spellEnd"/>
      <w:r>
        <w:rPr>
          <w:rFonts w:ascii="Tahoma" w:hAnsi="Tahoma" w:cs="Tahoma"/>
        </w:rPr>
        <w:t xml:space="preserve"> </w:t>
      </w:r>
      <w:r w:rsidRPr="00646B97">
        <w:rPr>
          <w:rFonts w:ascii="Tahoma" w:hAnsi="Tahoma" w:cs="Tahoma"/>
        </w:rPr>
        <w:t xml:space="preserve"> </w:t>
      </w:r>
      <w:proofErr w:type="spellStart"/>
      <w:r w:rsidRPr="00646B97">
        <w:rPr>
          <w:rFonts w:ascii="Tahoma" w:hAnsi="Tahoma" w:cs="Tahoma"/>
        </w:rPr>
        <w:t>kegiatan</w:t>
      </w:r>
      <w:proofErr w:type="spellEnd"/>
      <w:proofErr w:type="gramEnd"/>
      <w:r w:rsidRPr="00646B97">
        <w:rPr>
          <w:rFonts w:ascii="Tahoma" w:hAnsi="Tahoma" w:cs="Tahoma"/>
        </w:rPr>
        <w:t xml:space="preserve"> </w:t>
      </w:r>
      <w:r>
        <w:rPr>
          <w:rFonts w:ascii="Tahoma" w:hAnsi="Tahoma" w:cs="Tahoma"/>
          <w:szCs w:val="24"/>
          <w:lang w:val="id-ID"/>
        </w:rPr>
        <w:t xml:space="preserve">Aktivasi Tamman Budaya </w:t>
      </w:r>
      <w:r w:rsidRPr="00646B97">
        <w:rPr>
          <w:rFonts w:ascii="Tahoma" w:hAnsi="Tahoma" w:cs="Tahoma"/>
          <w:lang w:val="id-ID"/>
        </w:rPr>
        <w:t>sebagai mana di</w:t>
      </w:r>
      <w:proofErr w:type="spellStart"/>
      <w:r>
        <w:rPr>
          <w:rFonts w:ascii="Tahoma" w:hAnsi="Tahoma" w:cs="Tahoma"/>
        </w:rPr>
        <w:t>urai</w:t>
      </w:r>
      <w:proofErr w:type="spellEnd"/>
      <w:r w:rsidRPr="00646B97">
        <w:rPr>
          <w:rFonts w:ascii="Tahoma" w:hAnsi="Tahoma" w:cs="Tahoma"/>
        </w:rPr>
        <w:t xml:space="preserve"> </w:t>
      </w:r>
      <w:proofErr w:type="spellStart"/>
      <w:r w:rsidRPr="00646B97">
        <w:rPr>
          <w:rFonts w:ascii="Tahoma" w:hAnsi="Tahoma" w:cs="Tahoma"/>
        </w:rPr>
        <w:t>dalam</w:t>
      </w:r>
      <w:proofErr w:type="spellEnd"/>
      <w:r w:rsidRPr="00646B97">
        <w:rPr>
          <w:rFonts w:ascii="Tahoma" w:hAnsi="Tahoma" w:cs="Tahoma"/>
        </w:rPr>
        <w:t xml:space="preserve"> </w:t>
      </w:r>
      <w:proofErr w:type="spellStart"/>
      <w:r w:rsidRPr="00646B97">
        <w:rPr>
          <w:rFonts w:ascii="Tahoma" w:hAnsi="Tahoma" w:cs="Tahoma"/>
        </w:rPr>
        <w:t>beberapa</w:t>
      </w:r>
      <w:proofErr w:type="spellEnd"/>
      <w:r w:rsidRPr="00646B97">
        <w:rPr>
          <w:rFonts w:ascii="Tahoma" w:hAnsi="Tahoma" w:cs="Tahoma"/>
        </w:rPr>
        <w:t xml:space="preserve"> </w:t>
      </w:r>
      <w:proofErr w:type="spellStart"/>
      <w:r w:rsidRPr="00646B97">
        <w:rPr>
          <w:rFonts w:ascii="Tahoma" w:hAnsi="Tahoma" w:cs="Tahoma"/>
        </w:rPr>
        <w:t>bab</w:t>
      </w:r>
      <w:proofErr w:type="spellEnd"/>
      <w:r w:rsidRPr="00646B97">
        <w:rPr>
          <w:rFonts w:ascii="Tahoma" w:hAnsi="Tahoma" w:cs="Tahoma"/>
        </w:rPr>
        <w:t xml:space="preserve"> di </w:t>
      </w:r>
      <w:proofErr w:type="spellStart"/>
      <w:r w:rsidRPr="00646B97">
        <w:rPr>
          <w:rFonts w:ascii="Tahoma" w:hAnsi="Tahoma" w:cs="Tahoma"/>
        </w:rPr>
        <w:t>atas</w:t>
      </w:r>
      <w:proofErr w:type="spellEnd"/>
      <w:r w:rsidRPr="00646B97">
        <w:rPr>
          <w:rFonts w:ascii="Tahoma" w:hAnsi="Tahoma" w:cs="Tahoma"/>
        </w:rPr>
        <w:t xml:space="preserve"> </w:t>
      </w:r>
      <w:proofErr w:type="spellStart"/>
      <w:r w:rsidRPr="00646B97">
        <w:rPr>
          <w:rFonts w:ascii="Tahoma" w:hAnsi="Tahoma" w:cs="Tahoma"/>
        </w:rPr>
        <w:t>dapat</w:t>
      </w:r>
      <w:proofErr w:type="spellEnd"/>
      <w:r w:rsidRPr="00646B97">
        <w:rPr>
          <w:rFonts w:ascii="Tahoma" w:hAnsi="Tahoma" w:cs="Tahoma"/>
        </w:rPr>
        <w:t xml:space="preserve"> </w:t>
      </w:r>
      <w:proofErr w:type="spellStart"/>
      <w:r w:rsidRPr="00646B97">
        <w:rPr>
          <w:rFonts w:ascii="Tahoma" w:hAnsi="Tahoma" w:cs="Tahoma"/>
        </w:rPr>
        <w:t>dilihat</w:t>
      </w:r>
      <w:proofErr w:type="spellEnd"/>
      <w:r w:rsidRPr="00646B97">
        <w:rPr>
          <w:rFonts w:ascii="Tahoma" w:hAnsi="Tahoma" w:cs="Tahoma"/>
        </w:rPr>
        <w:t xml:space="preserve"> </w:t>
      </w:r>
      <w:proofErr w:type="spellStart"/>
      <w:r w:rsidRPr="00646B97">
        <w:rPr>
          <w:rFonts w:ascii="Tahoma" w:hAnsi="Tahoma" w:cs="Tahoma"/>
        </w:rPr>
        <w:t>pencapaian</w:t>
      </w:r>
      <w:proofErr w:type="spellEnd"/>
      <w:r w:rsidRPr="00646B97">
        <w:rPr>
          <w:rFonts w:ascii="Tahoma" w:hAnsi="Tahoma" w:cs="Tahoma"/>
        </w:rPr>
        <w:t xml:space="preserve"> </w:t>
      </w:r>
      <w:proofErr w:type="spellStart"/>
      <w:r w:rsidRPr="00646B97">
        <w:rPr>
          <w:rFonts w:ascii="Tahoma" w:hAnsi="Tahoma" w:cs="Tahoma"/>
        </w:rPr>
        <w:t>tujuan</w:t>
      </w:r>
      <w:proofErr w:type="spellEnd"/>
      <w:r w:rsidRPr="00646B97">
        <w:rPr>
          <w:rFonts w:ascii="Tahoma" w:hAnsi="Tahoma" w:cs="Tahoma"/>
        </w:rPr>
        <w:t xml:space="preserve"> </w:t>
      </w:r>
      <w:proofErr w:type="spellStart"/>
      <w:r w:rsidRPr="00646B97">
        <w:rPr>
          <w:rFonts w:ascii="Tahoma" w:hAnsi="Tahoma" w:cs="Tahoma"/>
        </w:rPr>
        <w:t>sebagai</w:t>
      </w:r>
      <w:proofErr w:type="spellEnd"/>
      <w:r w:rsidRPr="00646B97">
        <w:rPr>
          <w:rFonts w:ascii="Tahoma" w:hAnsi="Tahoma" w:cs="Tahoma"/>
        </w:rPr>
        <w:t xml:space="preserve"> </w:t>
      </w:r>
      <w:proofErr w:type="spellStart"/>
      <w:r w:rsidRPr="00646B97">
        <w:rPr>
          <w:rFonts w:ascii="Tahoma" w:hAnsi="Tahoma" w:cs="Tahoma"/>
        </w:rPr>
        <w:t>berikut</w:t>
      </w:r>
      <w:proofErr w:type="spellEnd"/>
      <w:r w:rsidRPr="00646B97">
        <w:rPr>
          <w:rFonts w:ascii="Tahoma" w:hAnsi="Tahoma" w:cs="Tahoma"/>
        </w:rPr>
        <w:t>.</w:t>
      </w:r>
    </w:p>
    <w:p w:rsidR="00502D97" w:rsidRPr="00646B97" w:rsidRDefault="00502D97" w:rsidP="00502D97">
      <w:pPr>
        <w:jc w:val="both"/>
        <w:rPr>
          <w:rFonts w:ascii="Tahoma" w:hAnsi="Tahoma" w:cs="Tahoma"/>
          <w:b/>
          <w:lang w:val="id-ID"/>
        </w:rPr>
      </w:pPr>
    </w:p>
    <w:p w:rsidR="00502D97" w:rsidRDefault="00502D97" w:rsidP="00502D97">
      <w:pPr>
        <w:pStyle w:val="ListParagraph"/>
        <w:numPr>
          <w:ilvl w:val="0"/>
          <w:numId w:val="15"/>
        </w:numPr>
        <w:jc w:val="both"/>
        <w:rPr>
          <w:rFonts w:ascii="Tahoma" w:hAnsi="Tahoma" w:cs="Tahoma"/>
          <w:sz w:val="24"/>
          <w:szCs w:val="24"/>
        </w:rPr>
      </w:pPr>
      <w:r>
        <w:rPr>
          <w:rFonts w:ascii="Tahoma" w:hAnsi="Tahoma" w:cs="Tahoma"/>
          <w:sz w:val="24"/>
          <w:szCs w:val="24"/>
        </w:rPr>
        <w:t xml:space="preserve">Semua Kegiatan pada Aktivasi Taman Bdaya dapat berlangsung dengan baik sesuai rencana </w:t>
      </w:r>
      <w:r w:rsidRPr="00646B97">
        <w:rPr>
          <w:rFonts w:ascii="Tahoma" w:hAnsi="Tahoma" w:cs="Tahoma"/>
          <w:sz w:val="24"/>
          <w:szCs w:val="24"/>
        </w:rPr>
        <w:t xml:space="preserve">. </w:t>
      </w:r>
    </w:p>
    <w:p w:rsidR="00502D97" w:rsidRDefault="00502D97" w:rsidP="00502D97">
      <w:pPr>
        <w:pStyle w:val="ListParagraph"/>
        <w:numPr>
          <w:ilvl w:val="0"/>
          <w:numId w:val="15"/>
        </w:numPr>
        <w:jc w:val="both"/>
        <w:rPr>
          <w:rFonts w:ascii="Tahoma" w:hAnsi="Tahoma" w:cs="Tahoma"/>
          <w:sz w:val="24"/>
          <w:szCs w:val="24"/>
        </w:rPr>
      </w:pPr>
      <w:r>
        <w:rPr>
          <w:rFonts w:ascii="Tahoma" w:hAnsi="Tahoma" w:cs="Tahoma"/>
          <w:sz w:val="24"/>
          <w:szCs w:val="24"/>
        </w:rPr>
        <w:t xml:space="preserve">Kegiatan Aktivasi Taman Budaya dapat mengakomodir aktivitas paraseniman, budayawan dan pelaku senilainnya yang selama ini tidak banyak yang mendapat kesempatan dikarenakan tidak seimbangnya jumlah kreativitas seni bila dibanding dengan kemampuan keuanga pemerintah daerah. </w:t>
      </w:r>
    </w:p>
    <w:p w:rsidR="00502D97" w:rsidRDefault="00502D97" w:rsidP="00502D97">
      <w:pPr>
        <w:pStyle w:val="ListParagraph"/>
        <w:numPr>
          <w:ilvl w:val="0"/>
          <w:numId w:val="15"/>
        </w:numPr>
        <w:jc w:val="both"/>
        <w:rPr>
          <w:rFonts w:ascii="Tahoma" w:hAnsi="Tahoma" w:cs="Tahoma"/>
          <w:sz w:val="24"/>
          <w:szCs w:val="24"/>
        </w:rPr>
      </w:pPr>
      <w:r>
        <w:rPr>
          <w:rFonts w:ascii="Tahoma" w:hAnsi="Tahoma" w:cs="Tahoma"/>
          <w:sz w:val="24"/>
          <w:szCs w:val="24"/>
        </w:rPr>
        <w:t>Dengan meningkatnya aktivitas berkesenian di UPTDTaman Budaya Sumatera Barat maka kesempatan atau volime masyarakat untuk terlibat baik langsung atau pun tidak langsung akan lebih banyak pula maka dengan sendirinya pendidikan budaya terhadap masyarakat akan meningkat pula.</w:t>
      </w:r>
    </w:p>
    <w:p w:rsidR="00502D97" w:rsidRDefault="00502D97" w:rsidP="00502D97">
      <w:pPr>
        <w:pStyle w:val="ListParagraph"/>
        <w:ind w:left="1530"/>
        <w:jc w:val="both"/>
        <w:rPr>
          <w:rFonts w:ascii="Tahoma" w:hAnsi="Tahoma" w:cs="Tahoma"/>
          <w:sz w:val="24"/>
          <w:szCs w:val="24"/>
        </w:rPr>
      </w:pPr>
      <w:r>
        <w:rPr>
          <w:rFonts w:ascii="Tahoma" w:hAnsi="Tahoma" w:cs="Tahoma"/>
          <w:sz w:val="24"/>
          <w:szCs w:val="24"/>
        </w:rPr>
        <w:t xml:space="preserve"> </w:t>
      </w:r>
    </w:p>
    <w:p w:rsidR="00502D97" w:rsidRPr="00C94226" w:rsidRDefault="00502D97" w:rsidP="00D557C6">
      <w:pPr>
        <w:pStyle w:val="ListParagraph"/>
        <w:spacing w:line="360" w:lineRule="auto"/>
        <w:ind w:left="1530"/>
        <w:jc w:val="both"/>
        <w:rPr>
          <w:rFonts w:ascii="Tahoma" w:hAnsi="Tahoma" w:cs="Tahoma"/>
          <w:sz w:val="24"/>
          <w:szCs w:val="24"/>
          <w:lang w:val="en-US"/>
        </w:rPr>
      </w:pPr>
      <w:r w:rsidRPr="00C94226">
        <w:rPr>
          <w:rFonts w:ascii="Tahoma" w:hAnsi="Tahoma" w:cs="Tahoma"/>
          <w:sz w:val="24"/>
          <w:szCs w:val="24"/>
        </w:rPr>
        <w:t xml:space="preserve">  </w:t>
      </w:r>
    </w:p>
    <w:p w:rsidR="00502D97" w:rsidRPr="00733131" w:rsidRDefault="00502D97" w:rsidP="00502D97">
      <w:pPr>
        <w:pStyle w:val="ListParagraph"/>
        <w:numPr>
          <w:ilvl w:val="0"/>
          <w:numId w:val="12"/>
        </w:numPr>
        <w:spacing w:line="360" w:lineRule="auto"/>
        <w:jc w:val="both"/>
        <w:rPr>
          <w:rFonts w:ascii="Tahoma" w:hAnsi="Tahoma" w:cs="Tahoma"/>
          <w:sz w:val="24"/>
          <w:szCs w:val="24"/>
          <w:lang w:val="en-US"/>
        </w:rPr>
      </w:pPr>
      <w:proofErr w:type="spellStart"/>
      <w:r w:rsidRPr="00733131">
        <w:rPr>
          <w:rFonts w:ascii="Tahoma" w:hAnsi="Tahoma" w:cs="Tahoma"/>
          <w:sz w:val="24"/>
          <w:szCs w:val="24"/>
          <w:lang w:val="en-US"/>
        </w:rPr>
        <w:t>Hambatan</w:t>
      </w:r>
      <w:proofErr w:type="spellEnd"/>
      <w:r w:rsidRPr="00733131">
        <w:rPr>
          <w:rFonts w:ascii="Tahoma" w:hAnsi="Tahoma" w:cs="Tahoma"/>
          <w:sz w:val="24"/>
          <w:szCs w:val="24"/>
          <w:lang w:val="en-US"/>
        </w:rPr>
        <w:t>/</w:t>
      </w:r>
      <w:proofErr w:type="spellStart"/>
      <w:r w:rsidRPr="00733131">
        <w:rPr>
          <w:rFonts w:ascii="Tahoma" w:hAnsi="Tahoma" w:cs="Tahoma"/>
          <w:sz w:val="24"/>
          <w:szCs w:val="24"/>
          <w:lang w:val="en-US"/>
        </w:rPr>
        <w:t>Kendala</w:t>
      </w:r>
      <w:proofErr w:type="spellEnd"/>
    </w:p>
    <w:p w:rsidR="008659B7" w:rsidRDefault="008659B7" w:rsidP="00502D97">
      <w:pPr>
        <w:pStyle w:val="ListParagraph"/>
        <w:spacing w:line="360" w:lineRule="auto"/>
        <w:ind w:left="1080"/>
        <w:jc w:val="both"/>
        <w:rPr>
          <w:rFonts w:ascii="Tahoma" w:hAnsi="Tahoma" w:cs="Tahoma"/>
          <w:sz w:val="24"/>
          <w:szCs w:val="24"/>
        </w:rPr>
      </w:pPr>
      <w:r>
        <w:rPr>
          <w:rFonts w:ascii="Tahoma" w:hAnsi="Tahoma" w:cs="Tahoma"/>
          <w:sz w:val="24"/>
          <w:szCs w:val="24"/>
        </w:rPr>
        <w:t xml:space="preserve">Dari </w:t>
      </w:r>
      <w:proofErr w:type="spellStart"/>
      <w:r w:rsidR="00502D97" w:rsidRPr="00733131">
        <w:rPr>
          <w:rFonts w:ascii="Tahoma" w:hAnsi="Tahoma" w:cs="Tahoma"/>
          <w:sz w:val="24"/>
          <w:szCs w:val="24"/>
          <w:lang w:val="en-US"/>
        </w:rPr>
        <w:t>persiapan</w:t>
      </w:r>
      <w:proofErr w:type="spellEnd"/>
      <w:r w:rsidR="00502D97" w:rsidRPr="00733131">
        <w:rPr>
          <w:rFonts w:ascii="Tahoma" w:hAnsi="Tahoma" w:cs="Tahoma"/>
          <w:sz w:val="24"/>
          <w:szCs w:val="24"/>
          <w:lang w:val="en-US"/>
        </w:rPr>
        <w:t xml:space="preserve"> </w:t>
      </w:r>
      <w:proofErr w:type="spellStart"/>
      <w:r w:rsidR="00502D97" w:rsidRPr="00733131">
        <w:rPr>
          <w:rFonts w:ascii="Tahoma" w:hAnsi="Tahoma" w:cs="Tahoma"/>
          <w:sz w:val="24"/>
          <w:szCs w:val="24"/>
          <w:lang w:val="en-US"/>
        </w:rPr>
        <w:t>sampai</w:t>
      </w:r>
      <w:proofErr w:type="spellEnd"/>
      <w:r w:rsidR="00502D97" w:rsidRPr="00733131">
        <w:rPr>
          <w:rFonts w:ascii="Tahoma" w:hAnsi="Tahoma" w:cs="Tahoma"/>
          <w:sz w:val="24"/>
          <w:szCs w:val="24"/>
          <w:lang w:val="en-US"/>
        </w:rPr>
        <w:t xml:space="preserve"> </w:t>
      </w:r>
      <w:proofErr w:type="spellStart"/>
      <w:r w:rsidR="00502D97" w:rsidRPr="00733131">
        <w:rPr>
          <w:rFonts w:ascii="Tahoma" w:hAnsi="Tahoma" w:cs="Tahoma"/>
          <w:sz w:val="24"/>
          <w:szCs w:val="24"/>
          <w:lang w:val="en-US"/>
        </w:rPr>
        <w:t>pelaksanaan</w:t>
      </w:r>
      <w:proofErr w:type="spellEnd"/>
      <w:r w:rsidR="00502D97" w:rsidRPr="00733131">
        <w:rPr>
          <w:rFonts w:ascii="Tahoma" w:hAnsi="Tahoma" w:cs="Tahoma"/>
          <w:sz w:val="24"/>
          <w:szCs w:val="24"/>
          <w:lang w:val="en-US"/>
        </w:rPr>
        <w:t xml:space="preserve"> </w:t>
      </w:r>
      <w:proofErr w:type="spellStart"/>
      <w:r w:rsidR="00502D97" w:rsidRPr="00733131">
        <w:rPr>
          <w:rFonts w:ascii="Tahoma" w:hAnsi="Tahoma" w:cs="Tahoma"/>
          <w:sz w:val="24"/>
          <w:szCs w:val="24"/>
          <w:lang w:val="en-US"/>
        </w:rPr>
        <w:t>kegiatan</w:t>
      </w:r>
      <w:proofErr w:type="spellEnd"/>
      <w:r w:rsidR="00502D97" w:rsidRPr="00733131">
        <w:rPr>
          <w:rFonts w:ascii="Tahoma" w:hAnsi="Tahoma" w:cs="Tahoma"/>
          <w:sz w:val="24"/>
          <w:szCs w:val="24"/>
          <w:lang w:val="en-US"/>
        </w:rPr>
        <w:t xml:space="preserve"> </w:t>
      </w:r>
      <w:r>
        <w:rPr>
          <w:rFonts w:ascii="Tahoma" w:hAnsi="Tahoma" w:cs="Tahoma"/>
          <w:sz w:val="24"/>
          <w:szCs w:val="24"/>
        </w:rPr>
        <w:t>ditemukan beberapa kendala yang disebabkanoleh beberapa faktor diantranya.</w:t>
      </w:r>
    </w:p>
    <w:p w:rsidR="008659B7" w:rsidRPr="008659B7" w:rsidRDefault="008659B7" w:rsidP="008659B7">
      <w:pPr>
        <w:pStyle w:val="ListParagraph"/>
        <w:numPr>
          <w:ilvl w:val="0"/>
          <w:numId w:val="27"/>
        </w:numPr>
        <w:spacing w:line="360" w:lineRule="auto"/>
        <w:jc w:val="both"/>
        <w:rPr>
          <w:rFonts w:ascii="Tahoma" w:hAnsi="Tahoma" w:cs="Tahoma"/>
          <w:sz w:val="24"/>
          <w:szCs w:val="24"/>
          <w:lang w:val="en-US"/>
        </w:rPr>
      </w:pPr>
      <w:r>
        <w:rPr>
          <w:rFonts w:ascii="Tahoma" w:hAnsi="Tahoma" w:cs="Tahoma"/>
          <w:sz w:val="24"/>
          <w:szCs w:val="24"/>
        </w:rPr>
        <w:t>Festival Randai.</w:t>
      </w:r>
    </w:p>
    <w:p w:rsidR="008659B7" w:rsidRDefault="008659B7" w:rsidP="008659B7">
      <w:pPr>
        <w:pStyle w:val="ListParagraph"/>
        <w:spacing w:line="360" w:lineRule="auto"/>
        <w:ind w:left="1440"/>
        <w:jc w:val="both"/>
        <w:rPr>
          <w:rFonts w:ascii="Tahoma" w:hAnsi="Tahoma" w:cs="Tahoma"/>
          <w:sz w:val="24"/>
          <w:szCs w:val="24"/>
        </w:rPr>
      </w:pPr>
      <w:r>
        <w:rPr>
          <w:rFonts w:ascii="Tahoma" w:hAnsi="Tahoma" w:cs="Tahoma"/>
          <w:sz w:val="24"/>
          <w:szCs w:val="24"/>
        </w:rPr>
        <w:t>Festival randai yang pesertanya adalah mereka yang telah mengikuti worshop randai sebelumnya yang diundang sebanyak 15 grup kabupaten dan kota hanya dapat diikuti oleh 11 grup saja. Empat grup yang tidak hadir dengan alasan :</w:t>
      </w:r>
    </w:p>
    <w:p w:rsidR="00267E2C" w:rsidRPr="00E054C7" w:rsidRDefault="008659B7" w:rsidP="008659B7">
      <w:pPr>
        <w:pStyle w:val="ListParagraph"/>
        <w:numPr>
          <w:ilvl w:val="0"/>
          <w:numId w:val="28"/>
        </w:numPr>
        <w:spacing w:line="360" w:lineRule="auto"/>
        <w:jc w:val="both"/>
        <w:rPr>
          <w:rFonts w:ascii="Tahoma" w:hAnsi="Tahoma" w:cs="Tahoma"/>
          <w:sz w:val="24"/>
          <w:szCs w:val="24"/>
          <w:lang w:val="en-US"/>
        </w:rPr>
      </w:pPr>
      <w:r w:rsidRPr="00E054C7">
        <w:rPr>
          <w:rFonts w:ascii="Tahoma" w:hAnsi="Tahoma" w:cs="Tahoma"/>
          <w:sz w:val="24"/>
          <w:szCs w:val="24"/>
        </w:rPr>
        <w:t xml:space="preserve">Secara teknis </w:t>
      </w:r>
      <w:r w:rsidR="00267E2C" w:rsidRPr="00E054C7">
        <w:rPr>
          <w:rFonts w:ascii="Tahoma" w:hAnsi="Tahoma" w:cs="Tahoma"/>
          <w:sz w:val="24"/>
          <w:szCs w:val="24"/>
        </w:rPr>
        <w:t xml:space="preserve">mereka menyatakan </w:t>
      </w:r>
      <w:r w:rsidRPr="00E054C7">
        <w:rPr>
          <w:rFonts w:ascii="Tahoma" w:hAnsi="Tahoma" w:cs="Tahoma"/>
          <w:sz w:val="24"/>
          <w:szCs w:val="24"/>
        </w:rPr>
        <w:t>tidak sanggup untuk mengikuti festival karena tidak</w:t>
      </w:r>
      <w:r w:rsidR="00267E2C" w:rsidRPr="00E054C7">
        <w:rPr>
          <w:rFonts w:ascii="Tahoma" w:hAnsi="Tahoma" w:cs="Tahoma"/>
          <w:sz w:val="24"/>
          <w:szCs w:val="24"/>
        </w:rPr>
        <w:t xml:space="preserve"> </w:t>
      </w:r>
      <w:r w:rsidRPr="00E054C7">
        <w:rPr>
          <w:rFonts w:ascii="Tahoma" w:hAnsi="Tahoma" w:cs="Tahoma"/>
          <w:sz w:val="24"/>
          <w:szCs w:val="24"/>
        </w:rPr>
        <w:t xml:space="preserve">siap. Ternyata mereka yang dikirim oleh </w:t>
      </w:r>
      <w:r w:rsidRPr="00E054C7">
        <w:rPr>
          <w:rFonts w:ascii="Tahoma" w:hAnsi="Tahoma" w:cs="Tahoma"/>
          <w:sz w:val="24"/>
          <w:szCs w:val="24"/>
        </w:rPr>
        <w:lastRenderedPageBreak/>
        <w:t>kabupaten/kota pada waktu workshop tidak sesuai dengan juklak</w:t>
      </w:r>
      <w:r w:rsidR="00267E2C" w:rsidRPr="00E054C7">
        <w:rPr>
          <w:rFonts w:ascii="Tahoma" w:hAnsi="Tahoma" w:cs="Tahoma"/>
          <w:sz w:val="24"/>
          <w:szCs w:val="24"/>
        </w:rPr>
        <w:t xml:space="preserve">. Ternyata setelahdikonfirmasi mereka bukanlah pelaku randai tapi hanya pimpinan randai </w:t>
      </w:r>
      <w:r w:rsidRPr="00E054C7">
        <w:rPr>
          <w:rFonts w:ascii="Tahoma" w:hAnsi="Tahoma" w:cs="Tahoma"/>
          <w:sz w:val="24"/>
          <w:szCs w:val="24"/>
        </w:rPr>
        <w:t xml:space="preserve"> </w:t>
      </w:r>
      <w:r w:rsidR="00267E2C" w:rsidRPr="00E054C7">
        <w:rPr>
          <w:rFonts w:ascii="Tahoma" w:hAnsi="Tahoma" w:cs="Tahoma"/>
          <w:sz w:val="24"/>
          <w:szCs w:val="24"/>
        </w:rPr>
        <w:t>yang tidak menguasai randai. Faktor lain adalah masalah interen di daerah kabupaten/kota masing-masing.</w:t>
      </w:r>
    </w:p>
    <w:p w:rsidR="00267E2C" w:rsidRPr="00267E2C" w:rsidRDefault="00267E2C" w:rsidP="00267E2C">
      <w:pPr>
        <w:pStyle w:val="ListParagraph"/>
        <w:numPr>
          <w:ilvl w:val="0"/>
          <w:numId w:val="27"/>
        </w:numPr>
        <w:spacing w:line="360" w:lineRule="auto"/>
        <w:jc w:val="both"/>
        <w:rPr>
          <w:rFonts w:ascii="Tahoma" w:hAnsi="Tahoma" w:cs="Tahoma"/>
          <w:sz w:val="24"/>
          <w:szCs w:val="24"/>
          <w:lang w:val="en-US"/>
        </w:rPr>
      </w:pPr>
      <w:r>
        <w:rPr>
          <w:rFonts w:ascii="Tahoma" w:hAnsi="Tahoma" w:cs="Tahoma"/>
          <w:sz w:val="24"/>
          <w:szCs w:val="24"/>
        </w:rPr>
        <w:t>Festival Tari</w:t>
      </w:r>
    </w:p>
    <w:p w:rsidR="00267E2C" w:rsidRDefault="00267E2C" w:rsidP="00267E2C">
      <w:pPr>
        <w:pStyle w:val="ListParagraph"/>
        <w:spacing w:line="360" w:lineRule="auto"/>
        <w:ind w:left="1440"/>
        <w:jc w:val="both"/>
        <w:rPr>
          <w:rFonts w:ascii="Tahoma" w:hAnsi="Tahoma" w:cs="Tahoma"/>
          <w:sz w:val="24"/>
          <w:szCs w:val="24"/>
        </w:rPr>
      </w:pPr>
      <w:r>
        <w:rPr>
          <w:rFonts w:ascii="Tahoma" w:hAnsi="Tahoma" w:cs="Tahoma"/>
          <w:sz w:val="24"/>
          <w:szCs w:val="24"/>
        </w:rPr>
        <w:t>Festival tari juga didahului dengan workshop tari lima bulan sebelumnya. Mereka yang diundang pada festival tari tersebut adalah mereka yang telah mengikuti workshop tarii sebelumna. Dari 19 kabupaten kota yang diundang hanya bisa diikuti oleh sembilan peserta saja dengan alasan:</w:t>
      </w:r>
    </w:p>
    <w:p w:rsidR="00267E2C" w:rsidRPr="00783C0B" w:rsidRDefault="00267E2C" w:rsidP="00267E2C">
      <w:pPr>
        <w:pStyle w:val="ListParagraph"/>
        <w:numPr>
          <w:ilvl w:val="0"/>
          <w:numId w:val="29"/>
        </w:numPr>
        <w:spacing w:line="360" w:lineRule="auto"/>
        <w:jc w:val="both"/>
        <w:rPr>
          <w:rFonts w:ascii="Tahoma" w:hAnsi="Tahoma" w:cs="Tahoma"/>
          <w:sz w:val="24"/>
          <w:szCs w:val="24"/>
          <w:lang w:val="en-US"/>
        </w:rPr>
      </w:pPr>
      <w:r>
        <w:rPr>
          <w:rFonts w:ascii="Tahoma" w:hAnsi="Tahoma" w:cs="Tahoma"/>
          <w:sz w:val="24"/>
          <w:szCs w:val="24"/>
        </w:rPr>
        <w:t>Secaratekknis merekatidak siap. Ini sama hal nya dengan festival randai dimana mereka yang ditus oleh kabupaten/kota untuk workshop tidak</w:t>
      </w:r>
      <w:r w:rsidR="00783C0B">
        <w:rPr>
          <w:rFonts w:ascii="Tahoma" w:hAnsi="Tahoma" w:cs="Tahoma"/>
          <w:sz w:val="24"/>
          <w:szCs w:val="24"/>
        </w:rPr>
        <w:t xml:space="preserve"> </w:t>
      </w:r>
      <w:r>
        <w:rPr>
          <w:rFonts w:ascii="Tahoma" w:hAnsi="Tahoma" w:cs="Tahoma"/>
          <w:sz w:val="24"/>
          <w:szCs w:val="24"/>
        </w:rPr>
        <w:t>sesuai</w:t>
      </w:r>
      <w:r w:rsidR="00783C0B">
        <w:rPr>
          <w:rFonts w:ascii="Tahoma" w:hAnsi="Tahoma" w:cs="Tahoma"/>
          <w:sz w:val="24"/>
          <w:szCs w:val="24"/>
        </w:rPr>
        <w:t xml:space="preserve"> </w:t>
      </w:r>
      <w:r>
        <w:rPr>
          <w:rFonts w:ascii="Tahoma" w:hAnsi="Tahoma" w:cs="Tahoma"/>
          <w:sz w:val="24"/>
          <w:szCs w:val="24"/>
        </w:rPr>
        <w:t>dengan juklak</w:t>
      </w:r>
      <w:r w:rsidR="00783C0B">
        <w:rPr>
          <w:rFonts w:ascii="Tahoma" w:hAnsi="Tahoma" w:cs="Tahoma"/>
          <w:sz w:val="24"/>
          <w:szCs w:val="24"/>
        </w:rPr>
        <w:t>/juknis. Akibatnya mereka tidak bisa menyiapkan karya untuk menghadapi fetival tari tersebut.</w:t>
      </w:r>
    </w:p>
    <w:p w:rsidR="00783C0B" w:rsidRPr="00E054C7" w:rsidRDefault="00783C0B" w:rsidP="00783C0B">
      <w:pPr>
        <w:pStyle w:val="ListParagraph"/>
        <w:numPr>
          <w:ilvl w:val="0"/>
          <w:numId w:val="29"/>
        </w:numPr>
        <w:spacing w:line="360" w:lineRule="auto"/>
        <w:jc w:val="both"/>
        <w:rPr>
          <w:rFonts w:ascii="Tahoma" w:hAnsi="Tahoma" w:cs="Tahoma"/>
          <w:sz w:val="24"/>
          <w:szCs w:val="24"/>
          <w:lang w:val="en-US"/>
        </w:rPr>
      </w:pPr>
      <w:r>
        <w:rPr>
          <w:rFonts w:ascii="Tahoma" w:hAnsi="Tahoma" w:cs="Tahoma"/>
          <w:sz w:val="24"/>
          <w:szCs w:val="24"/>
        </w:rPr>
        <w:t>Faktor lain adalah masalah interen di daerah kabupaten/kota masing-masing.</w:t>
      </w:r>
    </w:p>
    <w:p w:rsidR="00E054C7" w:rsidRPr="00267E2C" w:rsidRDefault="00E054C7" w:rsidP="00E054C7">
      <w:pPr>
        <w:pStyle w:val="ListParagraph"/>
        <w:spacing w:line="360" w:lineRule="auto"/>
        <w:ind w:left="1800"/>
        <w:jc w:val="both"/>
        <w:rPr>
          <w:rFonts w:ascii="Tahoma" w:hAnsi="Tahoma" w:cs="Tahoma"/>
          <w:sz w:val="24"/>
          <w:szCs w:val="24"/>
          <w:lang w:val="en-US"/>
        </w:rPr>
      </w:pPr>
    </w:p>
    <w:p w:rsidR="00E054C7" w:rsidRDefault="00E054C7" w:rsidP="00E054C7">
      <w:pPr>
        <w:pStyle w:val="ListParagraph"/>
        <w:spacing w:line="360" w:lineRule="auto"/>
        <w:ind w:left="1800"/>
        <w:jc w:val="both"/>
        <w:rPr>
          <w:rFonts w:ascii="Tahoma" w:hAnsi="Tahoma" w:cs="Tahoma"/>
          <w:sz w:val="24"/>
          <w:szCs w:val="24"/>
        </w:rPr>
      </w:pPr>
      <w:r>
        <w:rPr>
          <w:rFonts w:ascii="Tahoma" w:hAnsi="Tahoma" w:cs="Tahoma"/>
          <w:sz w:val="24"/>
          <w:szCs w:val="24"/>
        </w:rPr>
        <w:t>Akibat dari itu realisasi keuangan jadi rendah dikarenakan</w:t>
      </w:r>
    </w:p>
    <w:p w:rsidR="00E054C7" w:rsidRPr="00E054C7" w:rsidRDefault="00E054C7" w:rsidP="00E054C7">
      <w:pPr>
        <w:pStyle w:val="ListParagraph"/>
        <w:numPr>
          <w:ilvl w:val="0"/>
          <w:numId w:val="30"/>
        </w:numPr>
        <w:spacing w:line="360" w:lineRule="auto"/>
        <w:jc w:val="both"/>
        <w:rPr>
          <w:rFonts w:ascii="Tahoma" w:hAnsi="Tahoma" w:cs="Tahoma"/>
          <w:sz w:val="24"/>
          <w:szCs w:val="24"/>
          <w:lang w:val="en-US"/>
        </w:rPr>
      </w:pPr>
      <w:r>
        <w:rPr>
          <w:rFonts w:ascii="Tahoma" w:hAnsi="Tahoma" w:cs="Tahoma"/>
          <w:sz w:val="24"/>
          <w:szCs w:val="24"/>
        </w:rPr>
        <w:t>bantuan grup randai untuk empat grup harus dipulangkan.</w:t>
      </w:r>
    </w:p>
    <w:p w:rsidR="00E054C7" w:rsidRPr="00E054C7" w:rsidRDefault="00E054C7" w:rsidP="00E054C7">
      <w:pPr>
        <w:pStyle w:val="ListParagraph"/>
        <w:numPr>
          <w:ilvl w:val="0"/>
          <w:numId w:val="30"/>
        </w:numPr>
        <w:spacing w:line="360" w:lineRule="auto"/>
        <w:jc w:val="both"/>
        <w:rPr>
          <w:rFonts w:ascii="Tahoma" w:hAnsi="Tahoma" w:cs="Tahoma"/>
          <w:sz w:val="24"/>
          <w:szCs w:val="24"/>
          <w:lang w:val="en-US"/>
        </w:rPr>
      </w:pPr>
      <w:r>
        <w:rPr>
          <w:rFonts w:ascii="Tahoma" w:hAnsi="Tahoma" w:cs="Tahoma"/>
          <w:sz w:val="24"/>
          <w:szCs w:val="24"/>
        </w:rPr>
        <w:t xml:space="preserve">Pada festival tari yang sedianya disiapkan utuk tiga hari menjadi satu hari, maka akibat dari itu segala keuangan yang berkaitan dengan festival tari tersebut tidak bisa direalisasikan sebagaimana yang direncanakan, diantaranya: </w:t>
      </w:r>
    </w:p>
    <w:p w:rsidR="00E054C7" w:rsidRPr="00E054C7" w:rsidRDefault="00E054C7" w:rsidP="00E054C7">
      <w:pPr>
        <w:pStyle w:val="ListParagraph"/>
        <w:numPr>
          <w:ilvl w:val="0"/>
          <w:numId w:val="15"/>
        </w:numPr>
        <w:spacing w:line="360" w:lineRule="auto"/>
        <w:ind w:left="2552" w:hanging="425"/>
        <w:jc w:val="both"/>
        <w:rPr>
          <w:rFonts w:ascii="Tahoma" w:hAnsi="Tahoma" w:cs="Tahoma"/>
          <w:sz w:val="24"/>
          <w:szCs w:val="24"/>
          <w:lang w:val="en-US"/>
        </w:rPr>
      </w:pPr>
      <w:r>
        <w:rPr>
          <w:rFonts w:ascii="Tahoma" w:hAnsi="Tahoma" w:cs="Tahoma"/>
          <w:sz w:val="24"/>
          <w:szCs w:val="24"/>
        </w:rPr>
        <w:t>biasa honor juri dari tiga hari hanya bisa dibayarkan satu hari</w:t>
      </w:r>
    </w:p>
    <w:p w:rsidR="00E054C7" w:rsidRPr="00E054C7" w:rsidRDefault="00E054C7" w:rsidP="00E054C7">
      <w:pPr>
        <w:pStyle w:val="ListParagraph"/>
        <w:numPr>
          <w:ilvl w:val="0"/>
          <w:numId w:val="15"/>
        </w:numPr>
        <w:spacing w:line="360" w:lineRule="auto"/>
        <w:ind w:left="2552" w:hanging="425"/>
        <w:jc w:val="both"/>
        <w:rPr>
          <w:rFonts w:ascii="Tahoma" w:hAnsi="Tahoma" w:cs="Tahoma"/>
          <w:sz w:val="24"/>
          <w:szCs w:val="24"/>
          <w:lang w:val="en-US"/>
        </w:rPr>
      </w:pPr>
      <w:r>
        <w:rPr>
          <w:rFonts w:ascii="Tahoma" w:hAnsi="Tahoma" w:cs="Tahoma"/>
          <w:sz w:val="24"/>
          <w:szCs w:val="24"/>
        </w:rPr>
        <w:t>biaya akomodasi juri tidak bisa dibayarkan</w:t>
      </w:r>
    </w:p>
    <w:p w:rsidR="00E054C7" w:rsidRPr="00267E2C" w:rsidRDefault="00E054C7" w:rsidP="00E054C7">
      <w:pPr>
        <w:pStyle w:val="ListParagraph"/>
        <w:numPr>
          <w:ilvl w:val="0"/>
          <w:numId w:val="15"/>
        </w:numPr>
        <w:spacing w:line="360" w:lineRule="auto"/>
        <w:ind w:left="2552" w:hanging="425"/>
        <w:jc w:val="both"/>
        <w:rPr>
          <w:rFonts w:ascii="Tahoma" w:hAnsi="Tahoma" w:cs="Tahoma"/>
          <w:sz w:val="24"/>
          <w:szCs w:val="24"/>
          <w:lang w:val="en-US"/>
        </w:rPr>
      </w:pPr>
      <w:r>
        <w:rPr>
          <w:rFonts w:ascii="Tahoma" w:hAnsi="Tahoma" w:cs="Tahoma"/>
          <w:sz w:val="24"/>
          <w:szCs w:val="24"/>
        </w:rPr>
        <w:t>biaya konsumsi hanya bisa direalisasikan satu harisaja.</w:t>
      </w:r>
    </w:p>
    <w:p w:rsidR="00783C0B" w:rsidRPr="00733131" w:rsidRDefault="00783C0B" w:rsidP="00783C0B">
      <w:pPr>
        <w:pStyle w:val="ListParagraph"/>
        <w:spacing w:line="360" w:lineRule="auto"/>
        <w:ind w:left="1800"/>
        <w:jc w:val="both"/>
        <w:rPr>
          <w:rFonts w:ascii="Tahoma" w:hAnsi="Tahoma" w:cs="Tahoma"/>
          <w:sz w:val="24"/>
          <w:szCs w:val="24"/>
          <w:lang w:val="en-US"/>
        </w:rPr>
      </w:pPr>
    </w:p>
    <w:p w:rsidR="00F01753" w:rsidRPr="00E83A0F" w:rsidRDefault="00F01753" w:rsidP="005D723B">
      <w:pPr>
        <w:pStyle w:val="ListParagraph"/>
        <w:spacing w:line="360" w:lineRule="auto"/>
        <w:jc w:val="both"/>
        <w:rPr>
          <w:rFonts w:ascii="Tahoma" w:hAnsi="Tahoma" w:cs="Tahoma"/>
          <w:sz w:val="24"/>
          <w:szCs w:val="24"/>
        </w:rPr>
      </w:pPr>
    </w:p>
    <w:sectPr w:rsidR="00F01753" w:rsidRPr="00E83A0F" w:rsidSect="001D1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ohom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171B292D"/>
    <w:multiLevelType w:val="hybridMultilevel"/>
    <w:tmpl w:val="67A491A4"/>
    <w:lvl w:ilvl="0" w:tplc="1168371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723529C"/>
    <w:multiLevelType w:val="hybridMultilevel"/>
    <w:tmpl w:val="5DA27240"/>
    <w:lvl w:ilvl="0" w:tplc="696E233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1C7C069E"/>
    <w:multiLevelType w:val="hybridMultilevel"/>
    <w:tmpl w:val="276471F8"/>
    <w:lvl w:ilvl="0" w:tplc="2E5AC2BC">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8">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661463"/>
    <w:multiLevelType w:val="hybridMultilevel"/>
    <w:tmpl w:val="5266A462"/>
    <w:lvl w:ilvl="0" w:tplc="1B88A0D4">
      <w:numFmt w:val="bullet"/>
      <w:lvlText w:val="-"/>
      <w:lvlJc w:val="left"/>
      <w:pPr>
        <w:ind w:left="1440" w:hanging="360"/>
      </w:pPr>
      <w:rPr>
        <w:rFonts w:ascii="Calibri" w:eastAsiaTheme="minorHAnsi" w:hAnsi="Calibri" w:cs="Calibri"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0">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8F52BE"/>
    <w:multiLevelType w:val="hybridMultilevel"/>
    <w:tmpl w:val="C4768F4C"/>
    <w:lvl w:ilvl="0" w:tplc="E69A306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7550699"/>
    <w:multiLevelType w:val="hybridMultilevel"/>
    <w:tmpl w:val="44886CFA"/>
    <w:lvl w:ilvl="0" w:tplc="9DA4057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39CB62E5"/>
    <w:multiLevelType w:val="hybridMultilevel"/>
    <w:tmpl w:val="0D500B82"/>
    <w:lvl w:ilvl="0" w:tplc="6FD4BB7C">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17">
    <w:nsid w:val="4D7701E1"/>
    <w:multiLevelType w:val="hybridMultilevel"/>
    <w:tmpl w:val="5CB4F39C"/>
    <w:lvl w:ilvl="0" w:tplc="6072802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8">
    <w:nsid w:val="508A000E"/>
    <w:multiLevelType w:val="hybridMultilevel"/>
    <w:tmpl w:val="CC16FE36"/>
    <w:lvl w:ilvl="0" w:tplc="EA4ABF0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4EF1B20"/>
    <w:multiLevelType w:val="hybridMultilevel"/>
    <w:tmpl w:val="A600DFA8"/>
    <w:lvl w:ilvl="0" w:tplc="5E42728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53456D"/>
    <w:multiLevelType w:val="hybridMultilevel"/>
    <w:tmpl w:val="35E4D378"/>
    <w:lvl w:ilvl="0" w:tplc="392478FC">
      <w:start w:val="1"/>
      <w:numFmt w:val="upperLetter"/>
      <w:lvlText w:val="%1."/>
      <w:lvlJc w:val="left"/>
      <w:pPr>
        <w:ind w:left="502" w:hanging="360"/>
      </w:pPr>
      <w:rPr>
        <w:rFonts w:hint="default"/>
        <w:b/>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24">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C49084F"/>
    <w:multiLevelType w:val="hybridMultilevel"/>
    <w:tmpl w:val="EFEE1E80"/>
    <w:lvl w:ilvl="0" w:tplc="1C9E2C10">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9">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
  </w:num>
  <w:num w:numId="2">
    <w:abstractNumId w:val="24"/>
  </w:num>
  <w:num w:numId="3">
    <w:abstractNumId w:val="11"/>
  </w:num>
  <w:num w:numId="4">
    <w:abstractNumId w:val="10"/>
  </w:num>
  <w:num w:numId="5">
    <w:abstractNumId w:val="3"/>
  </w:num>
  <w:num w:numId="6">
    <w:abstractNumId w:val="4"/>
  </w:num>
  <w:num w:numId="7">
    <w:abstractNumId w:val="22"/>
  </w:num>
  <w:num w:numId="8">
    <w:abstractNumId w:val="19"/>
  </w:num>
  <w:num w:numId="9">
    <w:abstractNumId w:val="26"/>
  </w:num>
  <w:num w:numId="10">
    <w:abstractNumId w:val="25"/>
  </w:num>
  <w:num w:numId="11">
    <w:abstractNumId w:val="12"/>
  </w:num>
  <w:num w:numId="12">
    <w:abstractNumId w:val="13"/>
  </w:num>
  <w:num w:numId="13">
    <w:abstractNumId w:val="1"/>
  </w:num>
  <w:num w:numId="14">
    <w:abstractNumId w:val="8"/>
  </w:num>
  <w:num w:numId="15">
    <w:abstractNumId w:val="29"/>
  </w:num>
  <w:num w:numId="16">
    <w:abstractNumId w:val="21"/>
  </w:num>
  <w:num w:numId="17">
    <w:abstractNumId w:val="0"/>
  </w:num>
  <w:num w:numId="18">
    <w:abstractNumId w:val="27"/>
  </w:num>
  <w:num w:numId="19">
    <w:abstractNumId w:val="23"/>
  </w:num>
  <w:num w:numId="20">
    <w:abstractNumId w:val="14"/>
  </w:num>
  <w:num w:numId="21">
    <w:abstractNumId w:val="18"/>
  </w:num>
  <w:num w:numId="22">
    <w:abstractNumId w:val="5"/>
  </w:num>
  <w:num w:numId="23">
    <w:abstractNumId w:val="15"/>
  </w:num>
  <w:num w:numId="24">
    <w:abstractNumId w:val="6"/>
  </w:num>
  <w:num w:numId="25">
    <w:abstractNumId w:val="9"/>
  </w:num>
  <w:num w:numId="26">
    <w:abstractNumId w:val="16"/>
  </w:num>
  <w:num w:numId="27">
    <w:abstractNumId w:val="20"/>
  </w:num>
  <w:num w:numId="28">
    <w:abstractNumId w:val="17"/>
  </w:num>
  <w:num w:numId="29">
    <w:abstractNumId w:val="28"/>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B37151"/>
    <w:rsid w:val="000006AB"/>
    <w:rsid w:val="000023D4"/>
    <w:rsid w:val="00023351"/>
    <w:rsid w:val="00043D25"/>
    <w:rsid w:val="00073DCB"/>
    <w:rsid w:val="00086FB6"/>
    <w:rsid w:val="000A39F3"/>
    <w:rsid w:val="000A6EDB"/>
    <w:rsid w:val="000D2BB3"/>
    <w:rsid w:val="000F2551"/>
    <w:rsid w:val="000F2FC4"/>
    <w:rsid w:val="000F5048"/>
    <w:rsid w:val="000F5A18"/>
    <w:rsid w:val="001043E4"/>
    <w:rsid w:val="001107A6"/>
    <w:rsid w:val="00114482"/>
    <w:rsid w:val="00124697"/>
    <w:rsid w:val="00131B5F"/>
    <w:rsid w:val="00132609"/>
    <w:rsid w:val="00137E70"/>
    <w:rsid w:val="00163A3C"/>
    <w:rsid w:val="00172EE4"/>
    <w:rsid w:val="001B3AA9"/>
    <w:rsid w:val="001C08BF"/>
    <w:rsid w:val="001C2DD8"/>
    <w:rsid w:val="001D12BF"/>
    <w:rsid w:val="00202392"/>
    <w:rsid w:val="00203050"/>
    <w:rsid w:val="00214BD3"/>
    <w:rsid w:val="0024002B"/>
    <w:rsid w:val="00240F95"/>
    <w:rsid w:val="00245B2E"/>
    <w:rsid w:val="00267E2C"/>
    <w:rsid w:val="002816AE"/>
    <w:rsid w:val="002B23E7"/>
    <w:rsid w:val="002D1530"/>
    <w:rsid w:val="002D3B9A"/>
    <w:rsid w:val="00310B12"/>
    <w:rsid w:val="00326591"/>
    <w:rsid w:val="003304AE"/>
    <w:rsid w:val="00355ACB"/>
    <w:rsid w:val="00361C2C"/>
    <w:rsid w:val="00366996"/>
    <w:rsid w:val="0038336B"/>
    <w:rsid w:val="003C347A"/>
    <w:rsid w:val="003C7E38"/>
    <w:rsid w:val="003D1FAF"/>
    <w:rsid w:val="003E5961"/>
    <w:rsid w:val="003F1003"/>
    <w:rsid w:val="00422A76"/>
    <w:rsid w:val="00427FDD"/>
    <w:rsid w:val="00434E9B"/>
    <w:rsid w:val="004354C7"/>
    <w:rsid w:val="0044761E"/>
    <w:rsid w:val="00451F08"/>
    <w:rsid w:val="0047222E"/>
    <w:rsid w:val="00472E77"/>
    <w:rsid w:val="00494813"/>
    <w:rsid w:val="00496176"/>
    <w:rsid w:val="004B06A0"/>
    <w:rsid w:val="004B525E"/>
    <w:rsid w:val="004B667D"/>
    <w:rsid w:val="004D54D6"/>
    <w:rsid w:val="00502D97"/>
    <w:rsid w:val="00504DE4"/>
    <w:rsid w:val="00526861"/>
    <w:rsid w:val="005549FB"/>
    <w:rsid w:val="00573E83"/>
    <w:rsid w:val="00587653"/>
    <w:rsid w:val="005A0819"/>
    <w:rsid w:val="005A2E4E"/>
    <w:rsid w:val="005B0EC9"/>
    <w:rsid w:val="005C49DA"/>
    <w:rsid w:val="005D0BE7"/>
    <w:rsid w:val="005D1CF9"/>
    <w:rsid w:val="005D723B"/>
    <w:rsid w:val="005E3158"/>
    <w:rsid w:val="005F1C64"/>
    <w:rsid w:val="005F70EA"/>
    <w:rsid w:val="006051DE"/>
    <w:rsid w:val="00622596"/>
    <w:rsid w:val="0062448E"/>
    <w:rsid w:val="00655192"/>
    <w:rsid w:val="00656A55"/>
    <w:rsid w:val="006800FE"/>
    <w:rsid w:val="00685DA3"/>
    <w:rsid w:val="00685EC6"/>
    <w:rsid w:val="00692003"/>
    <w:rsid w:val="006A0351"/>
    <w:rsid w:val="006C30C5"/>
    <w:rsid w:val="006D6DDC"/>
    <w:rsid w:val="006D7951"/>
    <w:rsid w:val="006E4873"/>
    <w:rsid w:val="006F7559"/>
    <w:rsid w:val="00703E53"/>
    <w:rsid w:val="007067F8"/>
    <w:rsid w:val="007266F0"/>
    <w:rsid w:val="0073208E"/>
    <w:rsid w:val="00733131"/>
    <w:rsid w:val="00740A66"/>
    <w:rsid w:val="00777AA5"/>
    <w:rsid w:val="00783C0B"/>
    <w:rsid w:val="007C2AF8"/>
    <w:rsid w:val="007E3F50"/>
    <w:rsid w:val="007E6E92"/>
    <w:rsid w:val="007F4F0D"/>
    <w:rsid w:val="00810ABD"/>
    <w:rsid w:val="00816806"/>
    <w:rsid w:val="008355E1"/>
    <w:rsid w:val="00844FED"/>
    <w:rsid w:val="00851FE2"/>
    <w:rsid w:val="008601F0"/>
    <w:rsid w:val="008659B7"/>
    <w:rsid w:val="0088674F"/>
    <w:rsid w:val="00895465"/>
    <w:rsid w:val="008A3653"/>
    <w:rsid w:val="008C06A4"/>
    <w:rsid w:val="008D7086"/>
    <w:rsid w:val="008E44C8"/>
    <w:rsid w:val="008E5F70"/>
    <w:rsid w:val="00911EB8"/>
    <w:rsid w:val="0092039F"/>
    <w:rsid w:val="00933FD9"/>
    <w:rsid w:val="00947305"/>
    <w:rsid w:val="009544A9"/>
    <w:rsid w:val="00972D9E"/>
    <w:rsid w:val="00983492"/>
    <w:rsid w:val="009B009C"/>
    <w:rsid w:val="009B3350"/>
    <w:rsid w:val="009D594C"/>
    <w:rsid w:val="009E4CE4"/>
    <w:rsid w:val="00A04014"/>
    <w:rsid w:val="00A144AE"/>
    <w:rsid w:val="00A1511D"/>
    <w:rsid w:val="00A17D29"/>
    <w:rsid w:val="00A23F7A"/>
    <w:rsid w:val="00A240F9"/>
    <w:rsid w:val="00A3616F"/>
    <w:rsid w:val="00A73C6D"/>
    <w:rsid w:val="00A83CC6"/>
    <w:rsid w:val="00A866B8"/>
    <w:rsid w:val="00AB1DAF"/>
    <w:rsid w:val="00AB3EAC"/>
    <w:rsid w:val="00AC09A3"/>
    <w:rsid w:val="00AC1761"/>
    <w:rsid w:val="00AC3D48"/>
    <w:rsid w:val="00AC4C7D"/>
    <w:rsid w:val="00AE5970"/>
    <w:rsid w:val="00B124C4"/>
    <w:rsid w:val="00B165F7"/>
    <w:rsid w:val="00B37151"/>
    <w:rsid w:val="00B42655"/>
    <w:rsid w:val="00B549ED"/>
    <w:rsid w:val="00B60163"/>
    <w:rsid w:val="00B94EA3"/>
    <w:rsid w:val="00B97E18"/>
    <w:rsid w:val="00BE4606"/>
    <w:rsid w:val="00BF08CB"/>
    <w:rsid w:val="00BF4275"/>
    <w:rsid w:val="00C03C17"/>
    <w:rsid w:val="00C07D55"/>
    <w:rsid w:val="00C10AC4"/>
    <w:rsid w:val="00C16A9E"/>
    <w:rsid w:val="00C3548C"/>
    <w:rsid w:val="00C5297B"/>
    <w:rsid w:val="00C66D04"/>
    <w:rsid w:val="00C66FA6"/>
    <w:rsid w:val="00C72EDB"/>
    <w:rsid w:val="00C77CB2"/>
    <w:rsid w:val="00C82FC0"/>
    <w:rsid w:val="00C90160"/>
    <w:rsid w:val="00C925BA"/>
    <w:rsid w:val="00C94226"/>
    <w:rsid w:val="00CA52DA"/>
    <w:rsid w:val="00CA654A"/>
    <w:rsid w:val="00CB1C62"/>
    <w:rsid w:val="00CF1CDF"/>
    <w:rsid w:val="00D25C12"/>
    <w:rsid w:val="00D25F73"/>
    <w:rsid w:val="00D403D0"/>
    <w:rsid w:val="00D4700F"/>
    <w:rsid w:val="00D557C6"/>
    <w:rsid w:val="00D6018E"/>
    <w:rsid w:val="00D64364"/>
    <w:rsid w:val="00D76DA2"/>
    <w:rsid w:val="00DA6001"/>
    <w:rsid w:val="00DA6FD7"/>
    <w:rsid w:val="00DB4C24"/>
    <w:rsid w:val="00DC10DB"/>
    <w:rsid w:val="00DC42CD"/>
    <w:rsid w:val="00DD6BFC"/>
    <w:rsid w:val="00DE366B"/>
    <w:rsid w:val="00E054C7"/>
    <w:rsid w:val="00E2127B"/>
    <w:rsid w:val="00E24FCF"/>
    <w:rsid w:val="00E47F00"/>
    <w:rsid w:val="00E6692F"/>
    <w:rsid w:val="00E83A0F"/>
    <w:rsid w:val="00E934F1"/>
    <w:rsid w:val="00E935EA"/>
    <w:rsid w:val="00E963A9"/>
    <w:rsid w:val="00EA327F"/>
    <w:rsid w:val="00EC1126"/>
    <w:rsid w:val="00EC7010"/>
    <w:rsid w:val="00ED0A82"/>
    <w:rsid w:val="00ED1D0B"/>
    <w:rsid w:val="00ED4C05"/>
    <w:rsid w:val="00ED4D95"/>
    <w:rsid w:val="00ED760B"/>
    <w:rsid w:val="00F00ADF"/>
    <w:rsid w:val="00F01753"/>
    <w:rsid w:val="00F01ED4"/>
    <w:rsid w:val="00F07970"/>
    <w:rsid w:val="00F167A8"/>
    <w:rsid w:val="00F17DBA"/>
    <w:rsid w:val="00F20260"/>
    <w:rsid w:val="00F321E9"/>
    <w:rsid w:val="00F463D2"/>
    <w:rsid w:val="00F527F6"/>
    <w:rsid w:val="00FB5BD3"/>
    <w:rsid w:val="00FC35A8"/>
    <w:rsid w:val="00FD19C4"/>
    <w:rsid w:val="00FE0AE0"/>
    <w:rsid w:val="00FE17B9"/>
    <w:rsid w:val="00FE235D"/>
    <w:rsid w:val="00FE4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07D60-BFFE-438B-BB06-0E349783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9</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200</cp:revision>
  <dcterms:created xsi:type="dcterms:W3CDTF">2016-01-05T03:23:00Z</dcterms:created>
  <dcterms:modified xsi:type="dcterms:W3CDTF">2019-12-17T03:07:00Z</dcterms:modified>
</cp:coreProperties>
</file>